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25F2DEE3" w14:textId="3A3EC6A2" w:rsidR="00F75DF5" w:rsidRPr="008D68AB" w:rsidRDefault="00131D9B" w:rsidP="00E736FB">
      <w:pPr>
        <w:jc w:val="center"/>
        <w:rPr>
          <w:rFonts w:asciiTheme="majorHAnsi" w:hAnsiTheme="majorHAnsi"/>
          <w:b/>
          <w:sz w:val="40"/>
          <w:szCs w:val="40"/>
        </w:rPr>
      </w:pPr>
      <w:r>
        <w:rPr>
          <w:rFonts w:asciiTheme="majorHAnsi" w:hAnsiTheme="majorHAnsi"/>
          <w:b/>
          <w:sz w:val="40"/>
          <w:szCs w:val="40"/>
        </w:rPr>
        <w:t xml:space="preserve">SECHELLE </w:t>
      </w:r>
      <w:r w:rsidR="00E736FB">
        <w:rPr>
          <w:rFonts w:asciiTheme="majorHAnsi" w:hAnsiTheme="majorHAnsi"/>
          <w:b/>
          <w:sz w:val="40"/>
          <w:szCs w:val="40"/>
        </w:rPr>
        <w:t>BLEACH</w:t>
      </w:r>
      <w:r w:rsidR="00407775">
        <w:rPr>
          <w:rFonts w:asciiTheme="majorHAnsi" w:hAnsiTheme="majorHAnsi"/>
          <w:b/>
          <w:sz w:val="40"/>
          <w:szCs w:val="40"/>
        </w:rPr>
        <w:t xml:space="preserve"> PLUS</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6280"/>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69C2281B" w:rsidR="0095424F" w:rsidRPr="00721A7F" w:rsidRDefault="00131D9B" w:rsidP="00F75DF5">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sidR="00E736FB">
              <w:rPr>
                <w:rFonts w:asciiTheme="majorHAnsi" w:hAnsiTheme="majorHAnsi"/>
                <w:sz w:val="20"/>
                <w:szCs w:val="20"/>
              </w:rPr>
              <w:t xml:space="preserve"> Bleach</w:t>
            </w:r>
            <w:r w:rsidR="00407775">
              <w:rPr>
                <w:rFonts w:asciiTheme="majorHAnsi" w:hAnsiTheme="majorHAnsi"/>
                <w:sz w:val="20"/>
                <w:szCs w:val="20"/>
              </w:rPr>
              <w:t xml:space="preserve"> Plus</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0672F856" w:rsidR="00BD452F" w:rsidRDefault="00BD452F" w:rsidP="00F75DF5">
            <w:pPr>
              <w:spacing w:before="60" w:after="60"/>
              <w:rPr>
                <w:rFonts w:asciiTheme="majorHAnsi" w:hAnsiTheme="majorHAnsi"/>
                <w:sz w:val="20"/>
                <w:szCs w:val="20"/>
              </w:rPr>
            </w:pPr>
          </w:p>
          <w:p w14:paraId="25DEF7A0" w14:textId="77777777" w:rsidR="00407775" w:rsidRDefault="00407775" w:rsidP="00F75DF5">
            <w:pPr>
              <w:spacing w:before="60" w:after="60"/>
              <w:rPr>
                <w:rFonts w:asciiTheme="majorHAnsi" w:hAnsiTheme="majorHAnsi"/>
                <w:sz w:val="20"/>
                <w:szCs w:val="20"/>
              </w:rPr>
            </w:pPr>
            <w:r>
              <w:rPr>
                <w:rFonts w:asciiTheme="majorHAnsi" w:hAnsiTheme="majorHAnsi"/>
                <w:sz w:val="20"/>
                <w:szCs w:val="20"/>
              </w:rPr>
              <w:t xml:space="preserve">Thick </w:t>
            </w:r>
            <w:r w:rsidR="00E736FB">
              <w:rPr>
                <w:rFonts w:asciiTheme="majorHAnsi" w:hAnsiTheme="majorHAnsi"/>
                <w:sz w:val="20"/>
                <w:szCs w:val="20"/>
              </w:rPr>
              <w:t>Bleach</w:t>
            </w:r>
          </w:p>
          <w:p w14:paraId="73DBA11B" w14:textId="0B58E491" w:rsidR="00E736FB" w:rsidRDefault="00407775" w:rsidP="00F75DF5">
            <w:pPr>
              <w:spacing w:before="60" w:after="60"/>
              <w:rPr>
                <w:rFonts w:asciiTheme="majorHAnsi" w:hAnsiTheme="majorHAnsi"/>
                <w:sz w:val="20"/>
                <w:szCs w:val="20"/>
              </w:rPr>
            </w:pPr>
            <w:r>
              <w:rPr>
                <w:rFonts w:asciiTheme="majorHAnsi" w:hAnsiTheme="majorHAnsi"/>
                <w:sz w:val="20"/>
                <w:szCs w:val="20"/>
              </w:rPr>
              <w:t>Extra Strong</w:t>
            </w:r>
            <w:r w:rsidR="00E736FB">
              <w:rPr>
                <w:rFonts w:asciiTheme="majorHAnsi" w:hAnsiTheme="majorHAnsi"/>
                <w:sz w:val="20"/>
                <w:szCs w:val="20"/>
              </w:rPr>
              <w:t xml:space="preserve"> Bleach</w:t>
            </w:r>
          </w:p>
          <w:p w14:paraId="61D24E21" w14:textId="77777777" w:rsidR="00E736FB" w:rsidRDefault="00E736FB" w:rsidP="00F75DF5">
            <w:pPr>
              <w:spacing w:before="60" w:after="60"/>
              <w:rPr>
                <w:rFonts w:asciiTheme="majorHAnsi" w:hAnsiTheme="majorHAnsi"/>
                <w:sz w:val="20"/>
                <w:szCs w:val="20"/>
              </w:rPr>
            </w:pPr>
            <w:r>
              <w:rPr>
                <w:rFonts w:asciiTheme="majorHAnsi" w:hAnsiTheme="majorHAnsi"/>
                <w:sz w:val="20"/>
                <w:szCs w:val="20"/>
              </w:rPr>
              <w:t>Chlorine Solution</w:t>
            </w:r>
          </w:p>
          <w:p w14:paraId="5482B29A" w14:textId="52313605" w:rsidR="00E736FB" w:rsidRPr="00721A7F" w:rsidRDefault="00E736FB" w:rsidP="00F75DF5">
            <w:pPr>
              <w:spacing w:before="60" w:after="60"/>
              <w:rPr>
                <w:rFonts w:asciiTheme="majorHAnsi" w:hAnsiTheme="majorHAnsi"/>
                <w:sz w:val="20"/>
                <w:szCs w:val="20"/>
              </w:rPr>
            </w:pPr>
            <w:r>
              <w:rPr>
                <w:rFonts w:asciiTheme="majorHAnsi" w:hAnsiTheme="majorHAnsi"/>
                <w:sz w:val="20"/>
                <w:szCs w:val="20"/>
              </w:rPr>
              <w:t xml:space="preserve">Sodium Hypochlorite Solution </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56DB7A92"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44F24106" w:rsidR="00E23613" w:rsidRPr="00721A7F" w:rsidRDefault="00E736FB" w:rsidP="00E23613">
            <w:pPr>
              <w:spacing w:before="60" w:after="60"/>
              <w:rPr>
                <w:rFonts w:asciiTheme="majorHAnsi" w:hAnsiTheme="majorHAnsi"/>
                <w:sz w:val="20"/>
                <w:szCs w:val="20"/>
              </w:rPr>
            </w:pPr>
            <w:r>
              <w:rPr>
                <w:rFonts w:asciiTheme="majorHAnsi" w:hAnsiTheme="majorHAnsi"/>
                <w:sz w:val="20"/>
                <w:szCs w:val="20"/>
              </w:rPr>
              <w:t>Disinfectant</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3B703F5C" w:rsidR="00E23613" w:rsidRPr="00721A7F" w:rsidRDefault="00131D9B" w:rsidP="00D72590">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Pr>
                <w:rFonts w:asciiTheme="majorHAnsi" w:hAnsiTheme="majorHAnsi"/>
                <w:sz w:val="20"/>
                <w:szCs w:val="20"/>
              </w:rPr>
              <w:t xml:space="preserve"> Manufacturing Ltd</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5C3B7061"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Unit 18-20</w:t>
            </w:r>
          </w:p>
          <w:p w14:paraId="2E68B7C7"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Uplands Business Park</w:t>
            </w:r>
          </w:p>
          <w:p w14:paraId="18A870A7" w14:textId="4F29B7E4" w:rsidR="009237D1" w:rsidRDefault="00131D9B" w:rsidP="00BD452F">
            <w:pPr>
              <w:spacing w:before="60" w:after="60"/>
              <w:rPr>
                <w:rFonts w:asciiTheme="majorHAnsi" w:hAnsiTheme="majorHAnsi"/>
                <w:sz w:val="20"/>
                <w:szCs w:val="20"/>
              </w:rPr>
            </w:pPr>
            <w:r>
              <w:rPr>
                <w:rFonts w:asciiTheme="majorHAnsi" w:hAnsiTheme="majorHAnsi"/>
                <w:sz w:val="20"/>
                <w:szCs w:val="20"/>
              </w:rPr>
              <w:t>Blackhorse Lane</w:t>
            </w:r>
          </w:p>
          <w:p w14:paraId="0E25164B"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Walthamstow</w:t>
            </w:r>
          </w:p>
          <w:p w14:paraId="66F0DFB6" w14:textId="41C34A25" w:rsidR="00131D9B" w:rsidRDefault="00131D9B" w:rsidP="00BD452F">
            <w:pPr>
              <w:spacing w:before="60" w:after="60"/>
              <w:rPr>
                <w:rFonts w:asciiTheme="majorHAnsi" w:hAnsiTheme="majorHAnsi"/>
                <w:sz w:val="20"/>
                <w:szCs w:val="20"/>
              </w:rPr>
            </w:pPr>
            <w:r>
              <w:rPr>
                <w:rFonts w:asciiTheme="majorHAnsi" w:hAnsiTheme="majorHAnsi"/>
                <w:sz w:val="20"/>
                <w:szCs w:val="20"/>
              </w:rPr>
              <w:t>London</w:t>
            </w:r>
          </w:p>
          <w:p w14:paraId="3674127E" w14:textId="3FD4EF66" w:rsidR="00BD452F" w:rsidRPr="00721A7F" w:rsidRDefault="00131D9B" w:rsidP="00BD452F">
            <w:pPr>
              <w:spacing w:before="60" w:after="60"/>
              <w:rPr>
                <w:rFonts w:asciiTheme="majorHAnsi" w:hAnsiTheme="majorHAnsi"/>
                <w:sz w:val="20"/>
                <w:szCs w:val="20"/>
              </w:rPr>
            </w:pPr>
            <w:r>
              <w:rPr>
                <w:rFonts w:asciiTheme="majorHAnsi" w:hAnsiTheme="majorHAnsi"/>
                <w:sz w:val="20"/>
                <w:szCs w:val="20"/>
              </w:rPr>
              <w:t>E17 5QJ</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1B232C6F" w:rsidR="00E23613" w:rsidRPr="00721A7F" w:rsidRDefault="00131D9B" w:rsidP="009237D1">
            <w:pPr>
              <w:spacing w:before="60" w:after="60"/>
              <w:rPr>
                <w:rFonts w:asciiTheme="majorHAnsi" w:hAnsiTheme="majorHAnsi"/>
                <w:sz w:val="20"/>
                <w:szCs w:val="20"/>
              </w:rPr>
            </w:pPr>
            <w:r>
              <w:rPr>
                <w:rFonts w:asciiTheme="majorHAnsi" w:hAnsiTheme="majorHAnsi"/>
                <w:sz w:val="20"/>
                <w:szCs w:val="20"/>
              </w:rPr>
              <w:t>www.sechelle.co.uk</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6D1FEDE3"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020 8503 3588</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0A5211A2" w:rsidR="00E23613" w:rsidRPr="00721A7F" w:rsidRDefault="00E23613" w:rsidP="00E23613">
            <w:pPr>
              <w:spacing w:before="60" w:after="60"/>
              <w:rPr>
                <w:rFonts w:asciiTheme="majorHAnsi" w:hAnsiTheme="majorHAnsi"/>
                <w:sz w:val="20"/>
                <w:szCs w:val="20"/>
              </w:rPr>
            </w:pP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0741ED4A"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sales@sechelle.co.uk</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2E7C7AD1"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SDS@sechelle.co.uk</w:t>
            </w: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42DF5EE8" w:rsidR="00BD452F" w:rsidRPr="00721A7F" w:rsidRDefault="00BD452F" w:rsidP="00BD452F">
            <w:pPr>
              <w:spacing w:before="60" w:after="60"/>
              <w:rPr>
                <w:rFonts w:asciiTheme="majorHAnsi" w:hAnsiTheme="majorHAnsi"/>
                <w:sz w:val="20"/>
                <w:szCs w:val="20"/>
              </w:rPr>
            </w:pPr>
            <w:bookmarkStart w:id="0" w:name="_GoBack"/>
            <w:bookmarkEnd w:id="0"/>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0E48B4D7"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lastRenderedPageBreak/>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7292DFB5" w:rsidR="007F6E97" w:rsidRPr="000E7FB2" w:rsidRDefault="00E736FB" w:rsidP="00B81E71">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Eye </w:t>
            </w:r>
            <w:r w:rsidR="00B81E71">
              <w:rPr>
                <w:rFonts w:asciiTheme="majorHAnsi" w:hAnsiTheme="majorHAnsi"/>
                <w:b w:val="0"/>
                <w:sz w:val="20"/>
                <w:szCs w:val="20"/>
              </w:rPr>
              <w:t>DAM. 1-318</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3236240C" w:rsidR="00A52EF2" w:rsidRPr="000E7FB2" w:rsidRDefault="00B81E71" w:rsidP="00A52EF2">
            <w:pPr>
              <w:pStyle w:val="firstlevelheader"/>
              <w:spacing w:before="60" w:after="60"/>
              <w:rPr>
                <w:rFonts w:asciiTheme="majorHAnsi" w:hAnsiTheme="majorHAnsi"/>
                <w:b w:val="0"/>
                <w:sz w:val="20"/>
                <w:szCs w:val="20"/>
              </w:rPr>
            </w:pPr>
            <w:r>
              <w:rPr>
                <w:rFonts w:asciiTheme="majorHAnsi" w:hAnsiTheme="majorHAnsi"/>
                <w:b w:val="0"/>
                <w:sz w:val="20"/>
                <w:szCs w:val="20"/>
              </w:rPr>
              <w:t>Causes severe skin burns and eye damage</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69E92848" w14:textId="77777777" w:rsidR="007F6E97" w:rsidRDefault="007F6E97" w:rsidP="007F6E97">
            <w:pPr>
              <w:pStyle w:val="firstlevelheader"/>
              <w:spacing w:before="60" w:after="60"/>
              <w:rPr>
                <w:rFonts w:asciiTheme="majorHAnsi" w:hAnsiTheme="majorHAnsi"/>
                <w:b w:val="0"/>
                <w:sz w:val="20"/>
                <w:szCs w:val="20"/>
              </w:rPr>
            </w:pPr>
          </w:p>
          <w:p w14:paraId="5888D9F5" w14:textId="2E7754A6" w:rsidR="00E736FB" w:rsidRPr="000E7FB2" w:rsidRDefault="002700EB" w:rsidP="007F6E97">
            <w:pPr>
              <w:pStyle w:val="firstlevelheader"/>
              <w:spacing w:before="60" w:after="60"/>
              <w:rPr>
                <w:rFonts w:asciiTheme="majorHAnsi" w:hAnsiTheme="majorHAnsi"/>
                <w:b w:val="0"/>
                <w:sz w:val="20"/>
                <w:szCs w:val="20"/>
              </w:rPr>
            </w:pPr>
            <w:r>
              <w:rPr>
                <w:noProof/>
                <w:lang w:eastAsia="en-GB"/>
              </w:rPr>
              <w:drawing>
                <wp:inline distT="0" distB="0" distL="0" distR="0" wp14:anchorId="1B10DE14" wp14:editId="0A3F6E5A">
                  <wp:extent cx="981075" cy="90487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r>
              <w:rPr>
                <w:noProof/>
                <w:lang w:eastAsia="en-GB"/>
              </w:rPr>
              <w:drawing>
                <wp:inline distT="0" distB="0" distL="0" distR="0" wp14:anchorId="32F72FC2" wp14:editId="7939C39F">
                  <wp:extent cx="971550" cy="914400"/>
                  <wp:effectExtent l="0" t="0" r="0" b="0"/>
                  <wp:docPr id="6" name="aui_3_2_0_17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_3_2_0_173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3A0DF0CE" w:rsidR="00A52EF2" w:rsidRPr="00721A7F" w:rsidRDefault="002700EB" w:rsidP="00A52EF2">
            <w:pPr>
              <w:pStyle w:val="firstlevelheader"/>
              <w:spacing w:before="60" w:after="60"/>
              <w:rPr>
                <w:rFonts w:asciiTheme="majorHAnsi" w:hAnsiTheme="majorHAnsi"/>
                <w:b w:val="0"/>
                <w:sz w:val="20"/>
                <w:szCs w:val="20"/>
              </w:rPr>
            </w:pPr>
            <w:r>
              <w:rPr>
                <w:rFonts w:asciiTheme="majorHAnsi" w:hAnsiTheme="majorHAnsi"/>
                <w:b w:val="0"/>
                <w:sz w:val="20"/>
                <w:szCs w:val="20"/>
              </w:rPr>
              <w:t>DANGER</w:t>
            </w: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68EB0E75" w14:textId="77777777" w:rsidR="00D3750F" w:rsidRDefault="00D3750F" w:rsidP="00A52EF2">
            <w:pPr>
              <w:tabs>
                <w:tab w:val="left" w:pos="567"/>
              </w:tabs>
              <w:spacing w:before="60" w:after="60"/>
              <w:ind w:left="567" w:hanging="567"/>
              <w:rPr>
                <w:rFonts w:ascii="Helvetica" w:hAnsi="Helvetica"/>
                <w:b/>
                <w:sz w:val="20"/>
                <w:szCs w:val="20"/>
              </w:rPr>
            </w:pPr>
          </w:p>
          <w:p w14:paraId="1C969B1D" w14:textId="77777777" w:rsidR="00D3750F" w:rsidRDefault="00D3750F"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520C5D33" w14:textId="340EB30C" w:rsidR="002700EB" w:rsidRDefault="002700EB"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H314-Causes severe skin burns and eye damage</w:t>
            </w:r>
          </w:p>
          <w:p w14:paraId="06D3081E" w14:textId="58C95DA2" w:rsidR="00D3750F"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H412 </w:t>
            </w:r>
            <w:r w:rsidR="00D3750F">
              <w:rPr>
                <w:rFonts w:asciiTheme="majorHAnsi" w:hAnsiTheme="majorHAnsi"/>
                <w:b w:val="0"/>
                <w:sz w:val="20"/>
                <w:szCs w:val="20"/>
              </w:rPr>
              <w:t>Harmful</w:t>
            </w:r>
            <w:r>
              <w:rPr>
                <w:rFonts w:asciiTheme="majorHAnsi" w:hAnsiTheme="majorHAnsi"/>
                <w:b w:val="0"/>
                <w:sz w:val="20"/>
                <w:szCs w:val="20"/>
              </w:rPr>
              <w:t xml:space="preserve"> to aquatic life with long lasting effects</w:t>
            </w:r>
          </w:p>
          <w:p w14:paraId="4019EF3C" w14:textId="77777777" w:rsidR="00D3750F" w:rsidRPr="00721A7F" w:rsidRDefault="00D3750F"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5435FB63" w14:textId="35F9FA87" w:rsidR="006461D8" w:rsidRPr="00721A7F" w:rsidRDefault="006461D8" w:rsidP="005A160A">
            <w:pPr>
              <w:pStyle w:val="firstlevelheader"/>
              <w:spacing w:before="60" w:after="60"/>
              <w:rPr>
                <w:rFonts w:asciiTheme="majorHAnsi" w:hAnsiTheme="majorHAnsi"/>
                <w:b w:val="0"/>
                <w:sz w:val="20"/>
                <w:szCs w:val="20"/>
              </w:rPr>
            </w:pPr>
            <w:r>
              <w:rPr>
                <w:rFonts w:asciiTheme="majorHAnsi" w:hAnsiTheme="majorHAnsi"/>
                <w:b w:val="0"/>
                <w:sz w:val="20"/>
                <w:szCs w:val="20"/>
              </w:rPr>
              <w:t>P280- Wear protective gloves/protective clothing/eye protection/face protection</w:t>
            </w:r>
          </w:p>
          <w:p w14:paraId="19386074" w14:textId="4F7317C5" w:rsidR="005A160A" w:rsidRPr="00721A7F" w:rsidRDefault="005A160A" w:rsidP="005A160A">
            <w:pPr>
              <w:pStyle w:val="firstlevelheader"/>
              <w:spacing w:before="60" w:after="60"/>
              <w:rPr>
                <w:rFonts w:asciiTheme="majorHAnsi" w:hAnsiTheme="majorHAnsi"/>
                <w:b w:val="0"/>
                <w:sz w:val="20"/>
                <w:szCs w:val="20"/>
              </w:rPr>
            </w:pPr>
          </w:p>
          <w:p w14:paraId="6223BF36" w14:textId="77777777" w:rsidR="00D3750F"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106B528C" w14:textId="171A2192" w:rsidR="00D3750F" w:rsidRPr="00721A7F" w:rsidRDefault="00D31C83"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P303</w:t>
            </w:r>
            <w:r w:rsidR="00D3750F" w:rsidRPr="00721A7F">
              <w:rPr>
                <w:rFonts w:asciiTheme="majorHAnsi" w:hAnsiTheme="majorHAnsi"/>
                <w:b w:val="0"/>
                <w:sz w:val="20"/>
                <w:szCs w:val="20"/>
              </w:rPr>
              <w:t>+</w:t>
            </w:r>
            <w:r w:rsidR="009D0F65">
              <w:rPr>
                <w:rFonts w:asciiTheme="majorHAnsi" w:hAnsiTheme="majorHAnsi"/>
                <w:b w:val="0"/>
                <w:sz w:val="20"/>
                <w:szCs w:val="20"/>
              </w:rPr>
              <w:t>P361</w:t>
            </w:r>
            <w:r w:rsidR="00496CF1">
              <w:rPr>
                <w:rFonts w:asciiTheme="majorHAnsi" w:hAnsiTheme="majorHAnsi"/>
                <w:b w:val="0"/>
                <w:sz w:val="20"/>
                <w:szCs w:val="20"/>
              </w:rPr>
              <w:t>+P353</w:t>
            </w:r>
            <w:r w:rsidR="00D3750F" w:rsidRPr="00721A7F">
              <w:rPr>
                <w:rFonts w:asciiTheme="majorHAnsi" w:hAnsiTheme="majorHAnsi"/>
                <w:b w:val="0"/>
                <w:sz w:val="20"/>
                <w:szCs w:val="20"/>
              </w:rPr>
              <w:t>- IF ON SKIN:</w:t>
            </w:r>
            <w:r w:rsidR="008A7152">
              <w:rPr>
                <w:rFonts w:asciiTheme="majorHAnsi" w:hAnsiTheme="majorHAnsi"/>
                <w:b w:val="0"/>
                <w:sz w:val="20"/>
                <w:szCs w:val="20"/>
              </w:rPr>
              <w:t xml:space="preserve"> </w:t>
            </w:r>
            <w:r w:rsidR="004F1E7E">
              <w:rPr>
                <w:rFonts w:asciiTheme="majorHAnsi" w:hAnsiTheme="majorHAnsi"/>
                <w:b w:val="0"/>
                <w:sz w:val="20"/>
                <w:szCs w:val="20"/>
              </w:rPr>
              <w:t>Remove/take off immediately all contaminated clothing. Rinse skin with water/shower.</w:t>
            </w:r>
          </w:p>
          <w:p w14:paraId="0BCA22BF" w14:textId="77777777" w:rsidR="005A160A"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 ea</w:t>
            </w:r>
            <w:r w:rsidR="008E0BFA">
              <w:rPr>
                <w:rFonts w:asciiTheme="majorHAnsi" w:hAnsiTheme="majorHAnsi"/>
                <w:b w:val="0"/>
                <w:sz w:val="20"/>
                <w:szCs w:val="20"/>
              </w:rPr>
              <w:t xml:space="preserve">sy to do. Continue rinsing. </w:t>
            </w:r>
          </w:p>
          <w:p w14:paraId="7608ED82" w14:textId="2566C82E" w:rsidR="008E0BFA" w:rsidRDefault="008E0BFA"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P337+P313-If eye irritation persists: Get medical advice/attention.</w:t>
            </w:r>
          </w:p>
          <w:p w14:paraId="64CBC2A3" w14:textId="77777777" w:rsidR="008E0BFA" w:rsidRDefault="008E0BFA" w:rsidP="00D3750F">
            <w:pPr>
              <w:pStyle w:val="firstlevelheader"/>
              <w:spacing w:before="60" w:after="60"/>
              <w:rPr>
                <w:rFonts w:asciiTheme="majorHAnsi" w:hAnsiTheme="majorHAnsi"/>
                <w:b w:val="0"/>
                <w:sz w:val="20"/>
                <w:szCs w:val="20"/>
              </w:rPr>
            </w:pPr>
            <w:r>
              <w:rPr>
                <w:rFonts w:asciiTheme="majorHAnsi" w:hAnsiTheme="majorHAnsi"/>
                <w:b w:val="0"/>
                <w:sz w:val="20"/>
                <w:szCs w:val="20"/>
              </w:rPr>
              <w:t>P501-Dispose of contents/container to an appropriate local waste system.</w:t>
            </w:r>
          </w:p>
          <w:p w14:paraId="12D339CC" w14:textId="5AE1EA5D" w:rsidR="00B65B56" w:rsidRPr="00721A7F" w:rsidRDefault="00BE34D8" w:rsidP="00D3750F">
            <w:pPr>
              <w:pStyle w:val="firstlevelheader"/>
              <w:spacing w:before="60" w:after="60"/>
              <w:rPr>
                <w:rFonts w:asciiTheme="majorHAnsi" w:hAnsiTheme="majorHAnsi"/>
                <w:b w:val="0"/>
                <w:sz w:val="20"/>
                <w:szCs w:val="20"/>
              </w:rPr>
            </w:pPr>
            <w:r>
              <w:rPr>
                <w:rFonts w:asciiTheme="majorHAnsi" w:hAnsiTheme="majorHAnsi"/>
                <w:b w:val="0"/>
                <w:sz w:val="20"/>
                <w:szCs w:val="20"/>
              </w:rPr>
              <w:t>Contain</w:t>
            </w:r>
            <w:r w:rsidR="00B65B56">
              <w:rPr>
                <w:rFonts w:asciiTheme="majorHAnsi" w:hAnsiTheme="majorHAnsi"/>
                <w:b w:val="0"/>
                <w:sz w:val="20"/>
                <w:szCs w:val="20"/>
              </w:rPr>
              <w:t>s</w:t>
            </w:r>
            <w:r>
              <w:rPr>
                <w:rFonts w:asciiTheme="majorHAnsi" w:hAnsiTheme="majorHAnsi"/>
                <w:b w:val="0"/>
                <w:sz w:val="20"/>
                <w:szCs w:val="20"/>
              </w:rPr>
              <w:t xml:space="preserve">: Sodium Hypochlorite, Sodium </w:t>
            </w:r>
            <w:proofErr w:type="spellStart"/>
            <w:r>
              <w:rPr>
                <w:rFonts w:asciiTheme="majorHAnsi" w:hAnsiTheme="majorHAnsi"/>
                <w:b w:val="0"/>
                <w:sz w:val="20"/>
                <w:szCs w:val="20"/>
              </w:rPr>
              <w:t>Laureth</w:t>
            </w:r>
            <w:proofErr w:type="spellEnd"/>
            <w:r>
              <w:rPr>
                <w:rFonts w:asciiTheme="majorHAnsi" w:hAnsiTheme="majorHAnsi"/>
                <w:b w:val="0"/>
                <w:sz w:val="20"/>
                <w:szCs w:val="20"/>
              </w:rPr>
              <w:t>/</w:t>
            </w:r>
            <w:proofErr w:type="spellStart"/>
            <w:r>
              <w:rPr>
                <w:rFonts w:asciiTheme="majorHAnsi" w:hAnsiTheme="majorHAnsi"/>
                <w:b w:val="0"/>
                <w:sz w:val="20"/>
                <w:szCs w:val="20"/>
              </w:rPr>
              <w:t>Pareth</w:t>
            </w:r>
            <w:proofErr w:type="spellEnd"/>
            <w:r>
              <w:rPr>
                <w:rFonts w:asciiTheme="majorHAnsi" w:hAnsiTheme="majorHAnsi"/>
                <w:b w:val="0"/>
                <w:sz w:val="20"/>
                <w:szCs w:val="20"/>
              </w:rPr>
              <w:t xml:space="preserve"> </w:t>
            </w:r>
            <w:proofErr w:type="spellStart"/>
            <w:r>
              <w:rPr>
                <w:rFonts w:asciiTheme="majorHAnsi" w:hAnsiTheme="majorHAnsi"/>
                <w:b w:val="0"/>
                <w:sz w:val="20"/>
                <w:szCs w:val="20"/>
              </w:rPr>
              <w:t>Sulfate</w:t>
            </w:r>
            <w:proofErr w:type="spellEnd"/>
            <w:r>
              <w:rPr>
                <w:rFonts w:asciiTheme="majorHAnsi" w:hAnsiTheme="majorHAnsi"/>
                <w:b w:val="0"/>
                <w:sz w:val="20"/>
                <w:szCs w:val="20"/>
              </w:rPr>
              <w:t xml:space="preserve"> and Sodium Hydroxide</w:t>
            </w: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4F8C78B4"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47ECE2B1" w:rsidR="00A52EF2" w:rsidRPr="00A52EF2" w:rsidRDefault="00D3750F"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Contact with acids liberates toxic gas</w:t>
            </w:r>
          </w:p>
        </w:tc>
      </w:tr>
    </w:tbl>
    <w:p w14:paraId="147168DF" w14:textId="19EAD2DA" w:rsidR="00A52EF2" w:rsidRDefault="00A52EF2"/>
    <w:tbl>
      <w:tblPr>
        <w:tblStyle w:val="TableGrid"/>
        <w:tblW w:w="0" w:type="auto"/>
        <w:tblInd w:w="75" w:type="dxa"/>
        <w:tblLook w:val="04A0" w:firstRow="1" w:lastRow="0" w:firstColumn="1" w:lastColumn="0" w:noHBand="0" w:noVBand="1"/>
      </w:tblPr>
      <w:tblGrid>
        <w:gridCol w:w="1620"/>
        <w:gridCol w:w="1577"/>
        <w:gridCol w:w="119"/>
        <w:gridCol w:w="1436"/>
        <w:gridCol w:w="1566"/>
        <w:gridCol w:w="1620"/>
        <w:gridCol w:w="1615"/>
      </w:tblGrid>
      <w:tr w:rsidR="007F6E97" w:rsidRPr="00E23613" w14:paraId="3A061204" w14:textId="77777777" w:rsidTr="00BE34D8">
        <w:tc>
          <w:tcPr>
            <w:tcW w:w="9553"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27"/>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BE34D8">
        <w:tc>
          <w:tcPr>
            <w:tcW w:w="9553" w:type="dxa"/>
            <w:gridSpan w:val="7"/>
            <w:tcBorders>
              <w:top w:val="nil"/>
              <w:left w:val="nil"/>
              <w:bottom w:val="single" w:sz="4" w:space="0" w:color="auto"/>
              <w:right w:val="nil"/>
            </w:tcBorders>
          </w:tcPr>
          <w:p w14:paraId="5AF68B51" w14:textId="77777777" w:rsidR="00487529" w:rsidRDefault="00487529" w:rsidP="00487529">
            <w:pPr>
              <w:pStyle w:val="firstlevelheader"/>
              <w:spacing w:before="60" w:after="60"/>
              <w:rPr>
                <w:sz w:val="20"/>
                <w:szCs w:val="20"/>
              </w:rPr>
            </w:pPr>
          </w:p>
          <w:p w14:paraId="3F4B7AFE" w14:textId="77777777" w:rsidR="006A15C3" w:rsidRDefault="006A15C3" w:rsidP="00487529">
            <w:pPr>
              <w:pStyle w:val="firstlevelheader"/>
              <w:spacing w:before="60" w:after="60"/>
              <w:rPr>
                <w:sz w:val="20"/>
                <w:szCs w:val="20"/>
              </w:rPr>
            </w:pPr>
          </w:p>
          <w:p w14:paraId="4DBA3093" w14:textId="77777777" w:rsidR="006A15C3" w:rsidRDefault="006A15C3" w:rsidP="00487529">
            <w:pPr>
              <w:pStyle w:val="firstlevelheader"/>
              <w:spacing w:before="60" w:after="60"/>
              <w:rPr>
                <w:sz w:val="20"/>
                <w:szCs w:val="20"/>
              </w:rPr>
            </w:pPr>
          </w:p>
          <w:p w14:paraId="7AE64A1F" w14:textId="77777777" w:rsidR="006A15C3" w:rsidRDefault="006A15C3" w:rsidP="00487529">
            <w:pPr>
              <w:pStyle w:val="firstlevelheader"/>
              <w:spacing w:before="60" w:after="60"/>
              <w:rPr>
                <w:sz w:val="20"/>
                <w:szCs w:val="20"/>
              </w:rPr>
            </w:pPr>
          </w:p>
          <w:p w14:paraId="6FB6757B" w14:textId="77777777" w:rsidR="006A15C3" w:rsidRDefault="006A15C3" w:rsidP="00487529">
            <w:pPr>
              <w:pStyle w:val="firstlevelheader"/>
              <w:spacing w:before="60" w:after="60"/>
              <w:rPr>
                <w:sz w:val="20"/>
                <w:szCs w:val="20"/>
              </w:rPr>
            </w:pPr>
          </w:p>
          <w:p w14:paraId="4B888D91" w14:textId="77777777" w:rsidR="006A15C3" w:rsidRPr="007F6E97" w:rsidRDefault="006A15C3" w:rsidP="00487529">
            <w:pPr>
              <w:pStyle w:val="firstlevelheader"/>
              <w:spacing w:before="60" w:after="60"/>
              <w:rPr>
                <w:sz w:val="20"/>
                <w:szCs w:val="20"/>
              </w:rPr>
            </w:pPr>
          </w:p>
        </w:tc>
      </w:tr>
      <w:tr w:rsidR="00A622C7" w:rsidRPr="00A52EF2" w14:paraId="7215E90A" w14:textId="77777777" w:rsidTr="00BE34D8">
        <w:tc>
          <w:tcPr>
            <w:tcW w:w="1620"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77"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55"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BE34D8">
        <w:tc>
          <w:tcPr>
            <w:tcW w:w="1620" w:type="dxa"/>
            <w:tcBorders>
              <w:top w:val="single" w:sz="4" w:space="0" w:color="auto"/>
              <w:left w:val="single" w:sz="4" w:space="0" w:color="auto"/>
              <w:bottom w:val="single" w:sz="4" w:space="0" w:color="auto"/>
              <w:right w:val="single" w:sz="4" w:space="0" w:color="auto"/>
            </w:tcBorders>
          </w:tcPr>
          <w:p w14:paraId="0853B16D" w14:textId="7C26B671" w:rsidR="001C1C3C" w:rsidRPr="000E7FB2" w:rsidRDefault="0018669A" w:rsidP="0018669A">
            <w:pPr>
              <w:pStyle w:val="firstlevelheader"/>
              <w:spacing w:before="60" w:after="60"/>
              <w:rPr>
                <w:rFonts w:asciiTheme="majorHAnsi" w:hAnsiTheme="majorHAnsi"/>
                <w:b w:val="0"/>
                <w:sz w:val="20"/>
                <w:szCs w:val="20"/>
              </w:rPr>
            </w:pPr>
            <w:r>
              <w:rPr>
                <w:rFonts w:asciiTheme="majorHAnsi" w:hAnsiTheme="majorHAnsi"/>
                <w:b w:val="0"/>
                <w:sz w:val="20"/>
                <w:szCs w:val="20"/>
              </w:rPr>
              <w:lastRenderedPageBreak/>
              <w:t xml:space="preserve">Sodium hypochlorite 14-15% </w:t>
            </w:r>
          </w:p>
        </w:tc>
        <w:tc>
          <w:tcPr>
            <w:tcW w:w="1577" w:type="dxa"/>
            <w:tcBorders>
              <w:top w:val="single" w:sz="4" w:space="0" w:color="auto"/>
              <w:left w:val="single" w:sz="4" w:space="0" w:color="auto"/>
              <w:bottom w:val="single" w:sz="4" w:space="0" w:color="auto"/>
              <w:right w:val="single" w:sz="4" w:space="0" w:color="auto"/>
            </w:tcBorders>
          </w:tcPr>
          <w:p w14:paraId="0DCA5387" w14:textId="498840A3" w:rsidR="001C1C3C" w:rsidRDefault="001C1C3C" w:rsidP="007F6E97">
            <w:pPr>
              <w:pStyle w:val="firstlevelheader"/>
              <w:spacing w:before="60" w:after="60"/>
              <w:rPr>
                <w:b w:val="0"/>
                <w:sz w:val="18"/>
                <w:szCs w:val="18"/>
              </w:rPr>
            </w:pPr>
            <w:r>
              <w:rPr>
                <w:b w:val="0"/>
                <w:sz w:val="18"/>
                <w:szCs w:val="18"/>
              </w:rPr>
              <w:t>1-10%</w:t>
            </w:r>
          </w:p>
        </w:tc>
        <w:tc>
          <w:tcPr>
            <w:tcW w:w="1555" w:type="dxa"/>
            <w:gridSpan w:val="2"/>
            <w:tcBorders>
              <w:top w:val="single" w:sz="4" w:space="0" w:color="auto"/>
              <w:left w:val="single" w:sz="4" w:space="0" w:color="auto"/>
              <w:bottom w:val="single" w:sz="4" w:space="0" w:color="auto"/>
              <w:right w:val="single" w:sz="4" w:space="0" w:color="auto"/>
            </w:tcBorders>
          </w:tcPr>
          <w:p w14:paraId="25F32CF9" w14:textId="3BEECDEB" w:rsidR="001C1C3C" w:rsidRPr="00DB6B2D" w:rsidRDefault="0018669A" w:rsidP="00DB6B2D">
            <w:pPr>
              <w:pStyle w:val="firstlevelheader"/>
              <w:spacing w:before="60" w:after="60"/>
              <w:rPr>
                <w:b w:val="0"/>
                <w:sz w:val="18"/>
                <w:szCs w:val="18"/>
              </w:rPr>
            </w:pPr>
            <w:r>
              <w:rPr>
                <w:b w:val="0"/>
                <w:sz w:val="18"/>
                <w:szCs w:val="18"/>
              </w:rPr>
              <w:t>231-668-3</w:t>
            </w:r>
          </w:p>
        </w:tc>
        <w:tc>
          <w:tcPr>
            <w:tcW w:w="1566" w:type="dxa"/>
            <w:tcBorders>
              <w:top w:val="single" w:sz="4" w:space="0" w:color="auto"/>
              <w:left w:val="single" w:sz="4" w:space="0" w:color="auto"/>
              <w:bottom w:val="single" w:sz="4" w:space="0" w:color="auto"/>
              <w:right w:val="single" w:sz="4" w:space="0" w:color="auto"/>
            </w:tcBorders>
          </w:tcPr>
          <w:p w14:paraId="7D111881" w14:textId="6E58FABC" w:rsidR="001C1C3C" w:rsidRDefault="0018669A" w:rsidP="007F6E97">
            <w:pPr>
              <w:pStyle w:val="firstlevelheader"/>
              <w:spacing w:before="60" w:after="60"/>
              <w:rPr>
                <w:b w:val="0"/>
                <w:sz w:val="18"/>
                <w:szCs w:val="18"/>
              </w:rPr>
            </w:pPr>
            <w:r>
              <w:rPr>
                <w:b w:val="0"/>
                <w:sz w:val="18"/>
                <w:szCs w:val="18"/>
              </w:rPr>
              <w:t>7681-52-9</w:t>
            </w:r>
          </w:p>
        </w:tc>
        <w:tc>
          <w:tcPr>
            <w:tcW w:w="1620" w:type="dxa"/>
            <w:tcBorders>
              <w:top w:val="single" w:sz="4" w:space="0" w:color="auto"/>
              <w:left w:val="single" w:sz="4" w:space="0" w:color="auto"/>
              <w:bottom w:val="single" w:sz="4" w:space="0" w:color="auto"/>
              <w:right w:val="single" w:sz="4" w:space="0" w:color="auto"/>
            </w:tcBorders>
          </w:tcPr>
          <w:p w14:paraId="13E61B15" w14:textId="7C4D6DE2" w:rsidR="001C1C3C" w:rsidRPr="00DB6B2D" w:rsidRDefault="0018669A" w:rsidP="007F6E97">
            <w:pPr>
              <w:pStyle w:val="firstlevelheader"/>
              <w:spacing w:before="60" w:after="60"/>
              <w:rPr>
                <w:b w:val="0"/>
                <w:sz w:val="18"/>
                <w:szCs w:val="18"/>
              </w:rPr>
            </w:pPr>
            <w:r>
              <w:rPr>
                <w:b w:val="0"/>
                <w:sz w:val="18"/>
                <w:szCs w:val="18"/>
              </w:rPr>
              <w:t>01-2119488154-34</w:t>
            </w:r>
          </w:p>
        </w:tc>
        <w:tc>
          <w:tcPr>
            <w:tcW w:w="1615" w:type="dxa"/>
            <w:tcBorders>
              <w:top w:val="single" w:sz="4" w:space="0" w:color="auto"/>
              <w:left w:val="single" w:sz="4" w:space="0" w:color="auto"/>
              <w:bottom w:val="single" w:sz="4" w:space="0" w:color="auto"/>
              <w:right w:val="single" w:sz="4" w:space="0" w:color="auto"/>
            </w:tcBorders>
          </w:tcPr>
          <w:p w14:paraId="7DA99ECF" w14:textId="0414CB92" w:rsidR="001C1C3C" w:rsidRDefault="0018669A" w:rsidP="00DB6B2D">
            <w:pPr>
              <w:pStyle w:val="firstlevelheader"/>
              <w:spacing w:before="60" w:after="60"/>
              <w:rPr>
                <w:b w:val="0"/>
                <w:sz w:val="18"/>
                <w:szCs w:val="18"/>
              </w:rPr>
            </w:pPr>
            <w:r>
              <w:rPr>
                <w:b w:val="0"/>
                <w:sz w:val="18"/>
                <w:szCs w:val="18"/>
              </w:rPr>
              <w:t>H315; H400</w:t>
            </w:r>
          </w:p>
        </w:tc>
      </w:tr>
      <w:tr w:rsidR="00BE34D8" w:rsidRPr="00A52EF2" w14:paraId="24EDBFEB" w14:textId="77777777" w:rsidTr="00BE34D8">
        <w:tc>
          <w:tcPr>
            <w:tcW w:w="1620" w:type="dxa"/>
            <w:tcBorders>
              <w:top w:val="single" w:sz="4" w:space="0" w:color="auto"/>
              <w:left w:val="single" w:sz="4" w:space="0" w:color="auto"/>
              <w:bottom w:val="single" w:sz="4" w:space="0" w:color="auto"/>
              <w:right w:val="single" w:sz="4" w:space="0" w:color="auto"/>
            </w:tcBorders>
          </w:tcPr>
          <w:p w14:paraId="7A9BDA2F" w14:textId="443A129A" w:rsidR="00BE34D8" w:rsidRDefault="00BE34D8" w:rsidP="0018669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Sodium </w:t>
            </w:r>
            <w:proofErr w:type="spellStart"/>
            <w:r>
              <w:rPr>
                <w:rFonts w:asciiTheme="majorHAnsi" w:hAnsiTheme="majorHAnsi"/>
                <w:b w:val="0"/>
                <w:sz w:val="20"/>
                <w:szCs w:val="20"/>
              </w:rPr>
              <w:t>Laureth</w:t>
            </w:r>
            <w:proofErr w:type="spellEnd"/>
            <w:r>
              <w:rPr>
                <w:rFonts w:asciiTheme="majorHAnsi" w:hAnsiTheme="majorHAnsi"/>
                <w:b w:val="0"/>
                <w:sz w:val="20"/>
                <w:szCs w:val="20"/>
              </w:rPr>
              <w:t>/</w:t>
            </w:r>
            <w:proofErr w:type="spellStart"/>
            <w:r>
              <w:rPr>
                <w:rFonts w:asciiTheme="majorHAnsi" w:hAnsiTheme="majorHAnsi"/>
                <w:b w:val="0"/>
                <w:sz w:val="20"/>
                <w:szCs w:val="20"/>
              </w:rPr>
              <w:t>Pareth</w:t>
            </w:r>
            <w:proofErr w:type="spellEnd"/>
            <w:r>
              <w:rPr>
                <w:rFonts w:asciiTheme="majorHAnsi" w:hAnsiTheme="majorHAnsi"/>
                <w:b w:val="0"/>
                <w:sz w:val="20"/>
                <w:szCs w:val="20"/>
              </w:rPr>
              <w:t xml:space="preserve"> </w:t>
            </w:r>
            <w:proofErr w:type="spellStart"/>
            <w:r>
              <w:rPr>
                <w:rFonts w:asciiTheme="majorHAnsi" w:hAnsiTheme="majorHAnsi"/>
                <w:b w:val="0"/>
                <w:sz w:val="20"/>
                <w:szCs w:val="20"/>
              </w:rPr>
              <w:t>Sulfate</w:t>
            </w:r>
            <w:proofErr w:type="spellEnd"/>
          </w:p>
        </w:tc>
        <w:tc>
          <w:tcPr>
            <w:tcW w:w="1577" w:type="dxa"/>
            <w:tcBorders>
              <w:top w:val="single" w:sz="4" w:space="0" w:color="auto"/>
              <w:left w:val="single" w:sz="4" w:space="0" w:color="auto"/>
              <w:bottom w:val="single" w:sz="4" w:space="0" w:color="auto"/>
              <w:right w:val="single" w:sz="4" w:space="0" w:color="auto"/>
            </w:tcBorders>
          </w:tcPr>
          <w:p w14:paraId="480E3350" w14:textId="07B4F57B" w:rsidR="00BE34D8" w:rsidRDefault="00BE34D8" w:rsidP="007F6E97">
            <w:pPr>
              <w:pStyle w:val="firstlevelheader"/>
              <w:spacing w:before="60" w:after="60"/>
              <w:rPr>
                <w:b w:val="0"/>
                <w:sz w:val="18"/>
                <w:szCs w:val="18"/>
              </w:rPr>
            </w:pPr>
            <w:r>
              <w:rPr>
                <w:b w:val="0"/>
                <w:sz w:val="18"/>
                <w:szCs w:val="18"/>
              </w:rPr>
              <w:t>3-5%</w:t>
            </w:r>
          </w:p>
        </w:tc>
        <w:tc>
          <w:tcPr>
            <w:tcW w:w="1555" w:type="dxa"/>
            <w:gridSpan w:val="2"/>
            <w:tcBorders>
              <w:top w:val="single" w:sz="4" w:space="0" w:color="auto"/>
              <w:left w:val="single" w:sz="4" w:space="0" w:color="auto"/>
              <w:bottom w:val="single" w:sz="4" w:space="0" w:color="auto"/>
              <w:right w:val="single" w:sz="4" w:space="0" w:color="auto"/>
            </w:tcBorders>
          </w:tcPr>
          <w:p w14:paraId="63D34FD0" w14:textId="5DA7C171" w:rsidR="00BE34D8" w:rsidRDefault="00BE34D8" w:rsidP="00DB6B2D">
            <w:pPr>
              <w:pStyle w:val="firstlevelheader"/>
              <w:spacing w:before="60" w:after="60"/>
              <w:rPr>
                <w:b w:val="0"/>
                <w:sz w:val="18"/>
                <w:szCs w:val="18"/>
              </w:rPr>
            </w:pPr>
            <w:r>
              <w:rPr>
                <w:b w:val="0"/>
                <w:sz w:val="18"/>
                <w:szCs w:val="18"/>
              </w:rPr>
              <w:t>500-234-8</w:t>
            </w:r>
          </w:p>
        </w:tc>
        <w:tc>
          <w:tcPr>
            <w:tcW w:w="1566" w:type="dxa"/>
            <w:tcBorders>
              <w:top w:val="single" w:sz="4" w:space="0" w:color="auto"/>
              <w:left w:val="single" w:sz="4" w:space="0" w:color="auto"/>
              <w:bottom w:val="single" w:sz="4" w:space="0" w:color="auto"/>
              <w:right w:val="single" w:sz="4" w:space="0" w:color="auto"/>
            </w:tcBorders>
          </w:tcPr>
          <w:p w14:paraId="3CA9D0E7" w14:textId="6E61A2E2" w:rsidR="00BE34D8" w:rsidRDefault="00BE34D8" w:rsidP="007F6E97">
            <w:pPr>
              <w:pStyle w:val="firstlevelheader"/>
              <w:spacing w:before="60" w:after="60"/>
              <w:rPr>
                <w:b w:val="0"/>
                <w:sz w:val="18"/>
                <w:szCs w:val="18"/>
              </w:rPr>
            </w:pPr>
            <w:r>
              <w:rPr>
                <w:b w:val="0"/>
                <w:sz w:val="18"/>
                <w:szCs w:val="18"/>
              </w:rPr>
              <w:t>68891-38-3</w:t>
            </w:r>
          </w:p>
        </w:tc>
        <w:tc>
          <w:tcPr>
            <w:tcW w:w="1620" w:type="dxa"/>
            <w:tcBorders>
              <w:top w:val="single" w:sz="4" w:space="0" w:color="auto"/>
              <w:left w:val="single" w:sz="4" w:space="0" w:color="auto"/>
              <w:bottom w:val="single" w:sz="4" w:space="0" w:color="auto"/>
              <w:right w:val="single" w:sz="4" w:space="0" w:color="auto"/>
            </w:tcBorders>
          </w:tcPr>
          <w:p w14:paraId="59C00ECD" w14:textId="5BD59264" w:rsidR="00BE34D8" w:rsidRDefault="00BE34D8" w:rsidP="007F6E97">
            <w:pPr>
              <w:pStyle w:val="firstlevelheader"/>
              <w:spacing w:before="60" w:after="60"/>
              <w:rPr>
                <w:b w:val="0"/>
                <w:sz w:val="18"/>
                <w:szCs w:val="18"/>
              </w:rPr>
            </w:pPr>
            <w:r>
              <w:rPr>
                <w:b w:val="0"/>
                <w:sz w:val="18"/>
                <w:szCs w:val="18"/>
              </w:rPr>
              <w:t>01-2119488639-16</w:t>
            </w:r>
          </w:p>
        </w:tc>
        <w:tc>
          <w:tcPr>
            <w:tcW w:w="1615" w:type="dxa"/>
            <w:tcBorders>
              <w:top w:val="single" w:sz="4" w:space="0" w:color="auto"/>
              <w:left w:val="single" w:sz="4" w:space="0" w:color="auto"/>
              <w:bottom w:val="single" w:sz="4" w:space="0" w:color="auto"/>
              <w:right w:val="single" w:sz="4" w:space="0" w:color="auto"/>
            </w:tcBorders>
          </w:tcPr>
          <w:p w14:paraId="3804A2FE" w14:textId="173E2CD0" w:rsidR="00BE34D8" w:rsidRDefault="00BE34D8" w:rsidP="00DB6B2D">
            <w:pPr>
              <w:pStyle w:val="firstlevelheader"/>
              <w:spacing w:before="60" w:after="60"/>
              <w:rPr>
                <w:b w:val="0"/>
                <w:sz w:val="18"/>
                <w:szCs w:val="18"/>
              </w:rPr>
            </w:pPr>
            <w:r>
              <w:rPr>
                <w:b w:val="0"/>
                <w:sz w:val="18"/>
                <w:szCs w:val="18"/>
              </w:rPr>
              <w:t>H315; H318</w:t>
            </w:r>
          </w:p>
        </w:tc>
      </w:tr>
      <w:tr w:rsidR="00BE34D8" w:rsidRPr="00A52EF2" w14:paraId="4DAC5A7C" w14:textId="77777777" w:rsidTr="00BE34D8">
        <w:tc>
          <w:tcPr>
            <w:tcW w:w="1620" w:type="dxa"/>
            <w:tcBorders>
              <w:top w:val="single" w:sz="4" w:space="0" w:color="auto"/>
              <w:left w:val="single" w:sz="4" w:space="0" w:color="auto"/>
              <w:bottom w:val="single" w:sz="4" w:space="0" w:color="auto"/>
              <w:right w:val="single" w:sz="4" w:space="0" w:color="auto"/>
            </w:tcBorders>
          </w:tcPr>
          <w:p w14:paraId="74C0A4AB" w14:textId="68183770" w:rsidR="00BE34D8" w:rsidRDefault="00BE34D8" w:rsidP="0018669A">
            <w:pPr>
              <w:pStyle w:val="firstlevelheader"/>
              <w:spacing w:before="60" w:after="60"/>
              <w:rPr>
                <w:rFonts w:asciiTheme="majorHAnsi" w:hAnsiTheme="majorHAnsi"/>
                <w:b w:val="0"/>
                <w:sz w:val="20"/>
                <w:szCs w:val="20"/>
              </w:rPr>
            </w:pPr>
            <w:r>
              <w:rPr>
                <w:rFonts w:asciiTheme="majorHAnsi" w:hAnsiTheme="majorHAnsi"/>
                <w:b w:val="0"/>
                <w:sz w:val="20"/>
                <w:szCs w:val="20"/>
              </w:rPr>
              <w:t>Sodium Hydroxide</w:t>
            </w:r>
          </w:p>
        </w:tc>
        <w:tc>
          <w:tcPr>
            <w:tcW w:w="1577" w:type="dxa"/>
            <w:tcBorders>
              <w:top w:val="single" w:sz="4" w:space="0" w:color="auto"/>
              <w:left w:val="single" w:sz="4" w:space="0" w:color="auto"/>
              <w:bottom w:val="single" w:sz="4" w:space="0" w:color="auto"/>
              <w:right w:val="single" w:sz="4" w:space="0" w:color="auto"/>
            </w:tcBorders>
          </w:tcPr>
          <w:p w14:paraId="1D7A24E4" w14:textId="0413AF37" w:rsidR="00BE34D8" w:rsidRDefault="00BE34D8" w:rsidP="007F6E97">
            <w:pPr>
              <w:pStyle w:val="firstlevelheader"/>
              <w:spacing w:before="60" w:after="60"/>
              <w:rPr>
                <w:b w:val="0"/>
                <w:sz w:val="18"/>
                <w:szCs w:val="18"/>
              </w:rPr>
            </w:pPr>
            <w:r>
              <w:rPr>
                <w:b w:val="0"/>
                <w:sz w:val="18"/>
                <w:szCs w:val="18"/>
              </w:rPr>
              <w:t>0.5-1%</w:t>
            </w:r>
          </w:p>
        </w:tc>
        <w:tc>
          <w:tcPr>
            <w:tcW w:w="1555" w:type="dxa"/>
            <w:gridSpan w:val="2"/>
            <w:tcBorders>
              <w:top w:val="single" w:sz="4" w:space="0" w:color="auto"/>
              <w:left w:val="single" w:sz="4" w:space="0" w:color="auto"/>
              <w:bottom w:val="single" w:sz="4" w:space="0" w:color="auto"/>
              <w:right w:val="single" w:sz="4" w:space="0" w:color="auto"/>
            </w:tcBorders>
          </w:tcPr>
          <w:p w14:paraId="71E6008A" w14:textId="4247E61A" w:rsidR="00BE34D8" w:rsidRDefault="00BE34D8" w:rsidP="00DB6B2D">
            <w:pPr>
              <w:pStyle w:val="firstlevelheader"/>
              <w:spacing w:before="60" w:after="60"/>
              <w:rPr>
                <w:b w:val="0"/>
                <w:sz w:val="18"/>
                <w:szCs w:val="18"/>
              </w:rPr>
            </w:pPr>
            <w:r>
              <w:rPr>
                <w:b w:val="0"/>
                <w:sz w:val="18"/>
                <w:szCs w:val="18"/>
              </w:rPr>
              <w:t>215-185-5</w:t>
            </w:r>
          </w:p>
        </w:tc>
        <w:tc>
          <w:tcPr>
            <w:tcW w:w="1566" w:type="dxa"/>
            <w:tcBorders>
              <w:top w:val="single" w:sz="4" w:space="0" w:color="auto"/>
              <w:left w:val="single" w:sz="4" w:space="0" w:color="auto"/>
              <w:bottom w:val="single" w:sz="4" w:space="0" w:color="auto"/>
              <w:right w:val="single" w:sz="4" w:space="0" w:color="auto"/>
            </w:tcBorders>
          </w:tcPr>
          <w:p w14:paraId="1FAF9370" w14:textId="4D8A3068" w:rsidR="00BE34D8" w:rsidRDefault="00BE34D8" w:rsidP="007F6E97">
            <w:pPr>
              <w:pStyle w:val="firstlevelheader"/>
              <w:spacing w:before="60" w:after="60"/>
              <w:rPr>
                <w:b w:val="0"/>
                <w:sz w:val="18"/>
                <w:szCs w:val="18"/>
              </w:rPr>
            </w:pPr>
            <w:r>
              <w:rPr>
                <w:b w:val="0"/>
                <w:sz w:val="18"/>
                <w:szCs w:val="18"/>
              </w:rPr>
              <w:t>1310-73-2</w:t>
            </w:r>
          </w:p>
        </w:tc>
        <w:tc>
          <w:tcPr>
            <w:tcW w:w="1620" w:type="dxa"/>
            <w:tcBorders>
              <w:top w:val="single" w:sz="4" w:space="0" w:color="auto"/>
              <w:left w:val="single" w:sz="4" w:space="0" w:color="auto"/>
              <w:bottom w:val="single" w:sz="4" w:space="0" w:color="auto"/>
              <w:right w:val="single" w:sz="4" w:space="0" w:color="auto"/>
            </w:tcBorders>
          </w:tcPr>
          <w:p w14:paraId="2DB7F958" w14:textId="5D5D2382" w:rsidR="00BE34D8" w:rsidRDefault="00BE34D8" w:rsidP="007F6E97">
            <w:pPr>
              <w:pStyle w:val="firstlevelheader"/>
              <w:spacing w:before="60" w:after="60"/>
              <w:rPr>
                <w:b w:val="0"/>
                <w:sz w:val="18"/>
                <w:szCs w:val="18"/>
              </w:rPr>
            </w:pPr>
            <w:r>
              <w:rPr>
                <w:b w:val="0"/>
                <w:sz w:val="18"/>
                <w:szCs w:val="18"/>
              </w:rPr>
              <w:t>01-2119457892-27</w:t>
            </w:r>
          </w:p>
        </w:tc>
        <w:tc>
          <w:tcPr>
            <w:tcW w:w="1615" w:type="dxa"/>
            <w:tcBorders>
              <w:top w:val="single" w:sz="4" w:space="0" w:color="auto"/>
              <w:left w:val="single" w:sz="4" w:space="0" w:color="auto"/>
              <w:bottom w:val="single" w:sz="4" w:space="0" w:color="auto"/>
              <w:right w:val="single" w:sz="4" w:space="0" w:color="auto"/>
            </w:tcBorders>
          </w:tcPr>
          <w:p w14:paraId="05E56DA7" w14:textId="2431AA3F" w:rsidR="00BE34D8" w:rsidRDefault="00BE34D8" w:rsidP="00DB6B2D">
            <w:pPr>
              <w:pStyle w:val="firstlevelheader"/>
              <w:spacing w:before="60" w:after="60"/>
              <w:rPr>
                <w:b w:val="0"/>
                <w:sz w:val="18"/>
                <w:szCs w:val="18"/>
              </w:rPr>
            </w:pPr>
            <w:r>
              <w:rPr>
                <w:b w:val="0"/>
                <w:sz w:val="18"/>
                <w:szCs w:val="18"/>
              </w:rPr>
              <w:t>H314</w:t>
            </w:r>
          </w:p>
        </w:tc>
      </w:tr>
      <w:tr w:rsidR="00A52EF2" w:rsidRPr="00E23613" w14:paraId="153FE9BE" w14:textId="77777777" w:rsidTr="00BE34D8">
        <w:tc>
          <w:tcPr>
            <w:tcW w:w="9553"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BE34D8">
        <w:tc>
          <w:tcPr>
            <w:tcW w:w="9553"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37"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BE34D8">
        <w:tc>
          <w:tcPr>
            <w:tcW w:w="3316"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37" w:type="dxa"/>
            <w:gridSpan w:val="4"/>
            <w:tcBorders>
              <w:top w:val="nil"/>
              <w:left w:val="single" w:sz="4" w:space="0" w:color="auto"/>
              <w:bottom w:val="nil"/>
              <w:right w:val="single" w:sz="4" w:space="0" w:color="auto"/>
            </w:tcBorders>
          </w:tcPr>
          <w:p w14:paraId="798AA250" w14:textId="31A6FB74"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r w:rsidR="0087112F">
              <w:rPr>
                <w:rFonts w:asciiTheme="majorHAnsi" w:hAnsiTheme="majorHAnsi"/>
                <w:b w:val="0"/>
                <w:sz w:val="20"/>
                <w:szCs w:val="20"/>
              </w:rPr>
              <w:t xml:space="preserve"> Remove any contact lenses and open eye lids wide apart. Get medical attention immediately. Continue to rinse.</w:t>
            </w:r>
          </w:p>
        </w:tc>
      </w:tr>
      <w:tr w:rsidR="00A52EF2" w:rsidRPr="00E23613" w14:paraId="651478DF" w14:textId="77777777" w:rsidTr="00BE34D8">
        <w:tc>
          <w:tcPr>
            <w:tcW w:w="3316"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37"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37"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BE34D8">
        <w:tc>
          <w:tcPr>
            <w:tcW w:w="9553"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37"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BE34D8">
        <w:tc>
          <w:tcPr>
            <w:tcW w:w="3316"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37" w:type="dxa"/>
            <w:gridSpan w:val="4"/>
            <w:tcBorders>
              <w:top w:val="nil"/>
              <w:left w:val="single" w:sz="4" w:space="0" w:color="auto"/>
              <w:bottom w:val="nil"/>
              <w:right w:val="single" w:sz="4" w:space="0" w:color="auto"/>
            </w:tcBorders>
          </w:tcPr>
          <w:p w14:paraId="1D26FE53" w14:textId="3CCE88EF"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w:t>
            </w:r>
            <w:r w:rsidR="00A64ADF" w:rsidRPr="00721A7F">
              <w:rPr>
                <w:rFonts w:asciiTheme="majorHAnsi" w:hAnsiTheme="majorHAnsi"/>
                <w:b w:val="0"/>
                <w:sz w:val="20"/>
                <w:szCs w:val="20"/>
              </w:rPr>
              <w:t xml:space="preserve"> to eyes </w:t>
            </w:r>
          </w:p>
        </w:tc>
      </w:tr>
      <w:tr w:rsidR="00BD4151" w:rsidRPr="00E23613" w14:paraId="3BAE83A3" w14:textId="77777777" w:rsidTr="00BE34D8">
        <w:tc>
          <w:tcPr>
            <w:tcW w:w="3316"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37" w:type="dxa"/>
            <w:gridSpan w:val="4"/>
            <w:tcBorders>
              <w:top w:val="nil"/>
              <w:left w:val="single" w:sz="4" w:space="0" w:color="auto"/>
              <w:bottom w:val="nil"/>
              <w:right w:val="single" w:sz="4" w:space="0" w:color="auto"/>
            </w:tcBorders>
          </w:tcPr>
          <w:p w14:paraId="00905236" w14:textId="2B5D3842"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 to skin</w:t>
            </w:r>
          </w:p>
        </w:tc>
      </w:tr>
      <w:tr w:rsidR="00BD4151" w:rsidRPr="00E23613" w14:paraId="691BB209"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37"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BE34D8">
        <w:tc>
          <w:tcPr>
            <w:tcW w:w="9553"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37"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BE34D8">
        <w:tc>
          <w:tcPr>
            <w:tcW w:w="3316"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37"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BE34D8">
        <w:tc>
          <w:tcPr>
            <w:tcW w:w="3316"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37"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37"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BE34D8">
        <w:tc>
          <w:tcPr>
            <w:tcW w:w="9553"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3C258B5B" w14:textId="08283655" w:rsidR="00BD4151" w:rsidRPr="00631851" w:rsidRDefault="0018669A"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Avoid contact with eyes and skin. in case of accident or if you feel unwell seek medical advice immediately (show label where possible)</w:t>
            </w:r>
          </w:p>
        </w:tc>
      </w:tr>
      <w:tr w:rsidR="00BD4151" w:rsidRPr="00E23613" w14:paraId="0907CF76" w14:textId="77777777" w:rsidTr="00BE34D8">
        <w:tc>
          <w:tcPr>
            <w:tcW w:w="9553"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BE34D8">
        <w:tc>
          <w:tcPr>
            <w:tcW w:w="9553"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BE34D8">
        <w:tc>
          <w:tcPr>
            <w:tcW w:w="9553"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2B361B92" w14:textId="3A6DA1AF"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r w:rsidR="008E5A4B">
              <w:rPr>
                <w:rFonts w:asciiTheme="majorHAnsi" w:hAnsiTheme="majorHAnsi"/>
                <w:b w:val="0"/>
                <w:sz w:val="20"/>
                <w:szCs w:val="20"/>
              </w:rPr>
              <w:t>, Irritating gases or vapours.</w:t>
            </w:r>
          </w:p>
        </w:tc>
      </w:tr>
      <w:tr w:rsidR="00BD4151" w:rsidRPr="00E23613" w14:paraId="6AF79E59" w14:textId="77777777" w:rsidTr="00BE34D8">
        <w:tc>
          <w:tcPr>
            <w:tcW w:w="9553"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61E6E372" w14:textId="1AE088D9"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8E5A4B">
              <w:rPr>
                <w:rFonts w:asciiTheme="majorHAnsi" w:hAnsiTheme="majorHAnsi"/>
                <w:b w:val="0"/>
                <w:sz w:val="20"/>
                <w:szCs w:val="20"/>
              </w:rPr>
              <w:t xml:space="preserve"> (SCBA) and protective clothing.</w:t>
            </w:r>
            <w:r w:rsidRPr="00721A7F">
              <w:rPr>
                <w:rFonts w:asciiTheme="majorHAnsi" w:hAnsiTheme="majorHAnsi"/>
                <w:b w:val="0"/>
                <w:sz w:val="20"/>
                <w:szCs w:val="20"/>
              </w:rPr>
              <w:t xml:space="preserve"> </w:t>
            </w:r>
          </w:p>
        </w:tc>
      </w:tr>
      <w:tr w:rsidR="00BD4151" w:rsidRPr="00E23613" w14:paraId="1E49E783" w14:textId="77777777" w:rsidTr="00BE34D8">
        <w:tc>
          <w:tcPr>
            <w:tcW w:w="9553"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BE34D8">
        <w:tc>
          <w:tcPr>
            <w:tcW w:w="9553"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1A3158AC" w14:textId="008FE2F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w:t>
            </w:r>
            <w:r w:rsidR="008E5A4B">
              <w:rPr>
                <w:rFonts w:asciiTheme="majorHAnsi" w:hAnsiTheme="majorHAnsi"/>
                <w:b w:val="0"/>
                <w:sz w:val="20"/>
                <w:szCs w:val="20"/>
              </w:rPr>
              <w:t>ves and eye/face protection.</w:t>
            </w:r>
          </w:p>
        </w:tc>
      </w:tr>
      <w:tr w:rsidR="00BD4151" w:rsidRPr="00E23613" w14:paraId="4DCA66F4" w14:textId="77777777" w:rsidTr="00BE34D8">
        <w:tc>
          <w:tcPr>
            <w:tcW w:w="9553"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BE34D8">
        <w:tc>
          <w:tcPr>
            <w:tcW w:w="9553"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1786497E" w14:textId="494A6226" w:rsidR="00BD4151" w:rsidRPr="00721A7F" w:rsidRDefault="008E5A4B" w:rsidP="00392A7C">
            <w:pPr>
              <w:pStyle w:val="firstlevelheader"/>
              <w:spacing w:before="60" w:after="60"/>
              <w:rPr>
                <w:rFonts w:asciiTheme="majorHAnsi" w:hAnsiTheme="majorHAnsi"/>
                <w:sz w:val="20"/>
                <w:szCs w:val="20"/>
              </w:rPr>
            </w:pPr>
            <w:r>
              <w:rPr>
                <w:rFonts w:asciiTheme="majorHAnsi" w:hAnsiTheme="majorHAnsi"/>
                <w:b w:val="0"/>
                <w:sz w:val="20"/>
                <w:szCs w:val="20"/>
              </w:rPr>
              <w:t xml:space="preserve">small spillages under 5 litres flush away with plenty of water. Larger Spillage </w:t>
            </w:r>
            <w:r w:rsidR="001D0078" w:rsidRPr="00721A7F">
              <w:rPr>
                <w:rFonts w:asciiTheme="majorHAnsi" w:hAnsiTheme="majorHAnsi"/>
                <w:b w:val="0"/>
                <w:sz w:val="20"/>
                <w:szCs w:val="20"/>
              </w:rPr>
              <w:t>absorb with inert, absorbent material.</w:t>
            </w:r>
            <w:r>
              <w:rPr>
                <w:rFonts w:asciiTheme="majorHAnsi" w:hAnsiTheme="majorHAnsi"/>
                <w:b w:val="0"/>
                <w:sz w:val="20"/>
                <w:szCs w:val="20"/>
              </w:rPr>
              <w:t xml:space="preserve"> Collect and place in suitable waste disposal containers and seal securely.</w:t>
            </w:r>
          </w:p>
        </w:tc>
      </w:tr>
      <w:tr w:rsidR="00BD4151" w:rsidRPr="00E23613" w14:paraId="0415578B" w14:textId="77777777" w:rsidTr="00BE34D8">
        <w:tc>
          <w:tcPr>
            <w:tcW w:w="9553"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BE34D8">
        <w:tc>
          <w:tcPr>
            <w:tcW w:w="9553"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BE34D8">
        <w:tc>
          <w:tcPr>
            <w:tcW w:w="3316"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37"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BE34D8">
        <w:tc>
          <w:tcPr>
            <w:tcW w:w="3316"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37"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BE34D8">
        <w:tc>
          <w:tcPr>
            <w:tcW w:w="9553"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BE34D8">
        <w:tc>
          <w:tcPr>
            <w:tcW w:w="9553"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7BEB0758" w14:textId="141956C9" w:rsidR="00B074CD" w:rsidRPr="00721A7F" w:rsidRDefault="00427D1D" w:rsidP="00B074CD">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May release dangerous gases (chlorine) </w:t>
            </w:r>
            <w:r w:rsidR="00A622C7" w:rsidRPr="00721A7F">
              <w:rPr>
                <w:rFonts w:asciiTheme="majorHAnsi" w:hAnsiTheme="majorHAnsi"/>
                <w:b w:val="0"/>
                <w:sz w:val="20"/>
                <w:szCs w:val="20"/>
              </w:rPr>
              <w:t>Do Not mix with any other products. Keep only in the original container.</w:t>
            </w:r>
          </w:p>
        </w:tc>
      </w:tr>
      <w:tr w:rsidR="00B074CD" w:rsidRPr="00E23613" w14:paraId="627E7A85" w14:textId="77777777" w:rsidTr="00BE34D8">
        <w:tc>
          <w:tcPr>
            <w:tcW w:w="9553"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0F8C9C63" w14:textId="3FA37480" w:rsidR="00B074CD"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The </w:t>
            </w:r>
            <w:r w:rsidR="00CD238C">
              <w:rPr>
                <w:rFonts w:asciiTheme="majorHAnsi" w:hAnsiTheme="majorHAnsi"/>
                <w:b w:val="0"/>
                <w:sz w:val="20"/>
                <w:szCs w:val="20"/>
              </w:rPr>
              <w:t>identified</w:t>
            </w:r>
            <w:r>
              <w:rPr>
                <w:rFonts w:asciiTheme="majorHAnsi" w:hAnsiTheme="majorHAnsi"/>
                <w:b w:val="0"/>
                <w:sz w:val="20"/>
                <w:szCs w:val="20"/>
              </w:rPr>
              <w:t xml:space="preserve"> uses for this product are detailed in Section 1.2.</w:t>
            </w:r>
          </w:p>
        </w:tc>
      </w:tr>
      <w:tr w:rsidR="00A622C7" w:rsidRPr="007641C8" w14:paraId="38882A5B"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523AE5A1" w14:textId="14B03EF6" w:rsidR="00A622C7" w:rsidRPr="004B72D7" w:rsidRDefault="00427D1D" w:rsidP="007641C8">
            <w:pPr>
              <w:pStyle w:val="firstlevelheader"/>
              <w:tabs>
                <w:tab w:val="left" w:pos="567"/>
              </w:tabs>
              <w:spacing w:before="60" w:after="60"/>
              <w:rPr>
                <w:rFonts w:asciiTheme="majorHAnsi" w:hAnsiTheme="majorHAnsi"/>
                <w:b w:val="0"/>
                <w:sz w:val="20"/>
                <w:szCs w:val="20"/>
              </w:rPr>
            </w:pPr>
            <w:r>
              <w:rPr>
                <w:rFonts w:asciiTheme="majorHAnsi" w:hAnsiTheme="majorHAnsi"/>
                <w:b w:val="0"/>
                <w:sz w:val="20"/>
                <w:szCs w:val="20"/>
              </w:rPr>
              <w:t>Keep only in original containers</w:t>
            </w:r>
            <w:r w:rsidR="004B72D7" w:rsidRPr="004B72D7">
              <w:rPr>
                <w:rFonts w:asciiTheme="majorHAnsi" w:hAnsiTheme="majorHAnsi"/>
                <w:b w:val="0"/>
                <w:sz w:val="20"/>
                <w:szCs w:val="20"/>
              </w:rPr>
              <w:t>.</w:t>
            </w:r>
          </w:p>
        </w:tc>
      </w:tr>
      <w:tr w:rsidR="007641C8" w:rsidRPr="00E23613" w14:paraId="6A986573" w14:textId="77777777" w:rsidTr="00BE34D8">
        <w:tc>
          <w:tcPr>
            <w:tcW w:w="3316"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37"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BE34D8">
        <w:tc>
          <w:tcPr>
            <w:tcW w:w="9553"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35"/>
              <w:gridCol w:w="6062"/>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BE34D8">
        <w:tc>
          <w:tcPr>
            <w:tcW w:w="9553"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4E2E6F28" w14:textId="58D75752"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sidR="00427D1D">
              <w:rPr>
                <w:rFonts w:ascii="Helvetica" w:hAnsi="Helvetica"/>
                <w:b/>
                <w:sz w:val="20"/>
                <w:szCs w:val="20"/>
              </w:rPr>
              <w:t>Sodium Hypochlorite 14-15%</w:t>
            </w:r>
          </w:p>
        </w:tc>
        <w:tc>
          <w:tcPr>
            <w:tcW w:w="6237" w:type="dxa"/>
            <w:gridSpan w:val="4"/>
            <w:tcBorders>
              <w:top w:val="single" w:sz="4" w:space="0" w:color="auto"/>
              <w:left w:val="single" w:sz="4" w:space="0" w:color="auto"/>
              <w:bottom w:val="nil"/>
              <w:right w:val="single" w:sz="4" w:space="0" w:color="auto"/>
            </w:tcBorders>
          </w:tcPr>
          <w:p w14:paraId="314F6835" w14:textId="6396522D"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00427D1D">
              <w:rPr>
                <w:rFonts w:asciiTheme="majorHAnsi" w:hAnsiTheme="majorHAnsi"/>
                <w:b w:val="0"/>
                <w:sz w:val="20"/>
                <w:szCs w:val="20"/>
              </w:rPr>
              <w:t xml:space="preserve">             </w:t>
            </w:r>
            <w:r>
              <w:rPr>
                <w:rFonts w:asciiTheme="majorHAnsi" w:hAnsiTheme="majorHAnsi"/>
                <w:b w:val="0"/>
                <w:sz w:val="20"/>
                <w:szCs w:val="20"/>
              </w:rPr>
              <w:t xml:space="preserve"> </w:t>
            </w:r>
            <w:r w:rsidR="00427D1D">
              <w:rPr>
                <w:rFonts w:asciiTheme="majorHAnsi" w:hAnsiTheme="majorHAnsi"/>
                <w:b w:val="0"/>
                <w:sz w:val="20"/>
                <w:szCs w:val="20"/>
              </w:rPr>
              <w:t>WEL 8-hr limit mg/m3:</w:t>
            </w:r>
          </w:p>
          <w:p w14:paraId="4E5D817C" w14:textId="77777777" w:rsidR="00EF5F78" w:rsidRPr="00EF5F78" w:rsidRDefault="00EF5F78" w:rsidP="00A622C7">
            <w:pPr>
              <w:pStyle w:val="firstlevelheader"/>
              <w:spacing w:before="60" w:after="60"/>
              <w:rPr>
                <w:rFonts w:asciiTheme="majorHAnsi" w:hAnsiTheme="majorHAnsi"/>
                <w:b w:val="0"/>
                <w:sz w:val="20"/>
                <w:szCs w:val="20"/>
              </w:rPr>
            </w:pPr>
          </w:p>
          <w:p w14:paraId="743D4FC8" w14:textId="77777777" w:rsidR="00EF5F78" w:rsidRPr="00EF5F78" w:rsidRDefault="00EF5F78" w:rsidP="00A622C7">
            <w:pPr>
              <w:pStyle w:val="firstlevelheader"/>
              <w:spacing w:before="60" w:after="60"/>
              <w:rPr>
                <w:rFonts w:asciiTheme="majorHAnsi" w:hAnsiTheme="majorHAnsi"/>
                <w:b w:val="0"/>
                <w:sz w:val="20"/>
                <w:szCs w:val="20"/>
              </w:rPr>
            </w:pPr>
          </w:p>
          <w:p w14:paraId="666B1FD4" w14:textId="375A8EAF" w:rsidR="00EF5F78" w:rsidRPr="00EF5F78" w:rsidRDefault="00EF5F78" w:rsidP="00A622C7">
            <w:pPr>
              <w:pStyle w:val="firstlevelheader"/>
              <w:spacing w:before="60" w:after="60"/>
              <w:rPr>
                <w:b w:val="0"/>
                <w:sz w:val="20"/>
                <w:szCs w:val="20"/>
              </w:rPr>
            </w:pPr>
            <w:r w:rsidRPr="00EF5F78">
              <w:rPr>
                <w:rFonts w:asciiTheme="majorHAnsi" w:hAnsiTheme="majorHAnsi"/>
                <w:b w:val="0"/>
                <w:sz w:val="20"/>
                <w:szCs w:val="20"/>
              </w:rPr>
              <w:t xml:space="preserve">WEL 15 min limit ppm:  </w:t>
            </w:r>
            <w:r w:rsidR="00427D1D">
              <w:rPr>
                <w:rFonts w:asciiTheme="majorHAnsi" w:hAnsiTheme="majorHAnsi"/>
                <w:b w:val="0"/>
                <w:sz w:val="20"/>
                <w:szCs w:val="20"/>
              </w:rPr>
              <w:t xml:space="preserve">2mg/m3          </w:t>
            </w:r>
            <w:r w:rsidRPr="00EF5F78">
              <w:rPr>
                <w:rFonts w:asciiTheme="majorHAnsi" w:hAnsiTheme="majorHAnsi"/>
                <w:b w:val="0"/>
                <w:sz w:val="20"/>
                <w:szCs w:val="20"/>
              </w:rPr>
              <w:t xml:space="preserve">       WEL 15 min limit mg/m3</w:t>
            </w:r>
          </w:p>
        </w:tc>
      </w:tr>
      <w:tr w:rsidR="00A622C7" w:rsidRPr="00E23613" w14:paraId="1CAF1D73" w14:textId="77777777" w:rsidTr="00BE34D8">
        <w:tc>
          <w:tcPr>
            <w:tcW w:w="3316" w:type="dxa"/>
            <w:gridSpan w:val="3"/>
            <w:tcBorders>
              <w:top w:val="nil"/>
              <w:left w:val="single" w:sz="4" w:space="0" w:color="auto"/>
              <w:bottom w:val="nil"/>
              <w:right w:val="single" w:sz="4" w:space="0" w:color="auto"/>
            </w:tcBorders>
            <w:shd w:val="clear" w:color="auto" w:fill="D9D9D9"/>
          </w:tcPr>
          <w:p w14:paraId="1991ED1D" w14:textId="06FCBA34" w:rsidR="005123BC" w:rsidRPr="0019473D" w:rsidRDefault="005123BC" w:rsidP="00427D1D">
            <w:pPr>
              <w:tabs>
                <w:tab w:val="left" w:pos="567"/>
              </w:tabs>
              <w:spacing w:before="60" w:after="60"/>
              <w:rPr>
                <w:rFonts w:ascii="Helvetica" w:hAnsi="Helvetica"/>
                <w:b/>
                <w:sz w:val="20"/>
                <w:szCs w:val="20"/>
              </w:rPr>
            </w:pPr>
          </w:p>
        </w:tc>
        <w:tc>
          <w:tcPr>
            <w:tcW w:w="6237" w:type="dxa"/>
            <w:gridSpan w:val="4"/>
            <w:tcBorders>
              <w:top w:val="nil"/>
              <w:left w:val="single" w:sz="4" w:space="0" w:color="auto"/>
              <w:bottom w:val="nil"/>
              <w:right w:val="single" w:sz="4" w:space="0" w:color="auto"/>
            </w:tcBorders>
          </w:tcPr>
          <w:p w14:paraId="0E42331A" w14:textId="04C01F56" w:rsidR="00EF5F78" w:rsidRPr="00EF5F78" w:rsidRDefault="00EF5F78" w:rsidP="00427D1D">
            <w:pPr>
              <w:pStyle w:val="firstlevelheader"/>
              <w:spacing w:before="60" w:after="60"/>
              <w:rPr>
                <w:rFonts w:asciiTheme="majorHAnsi" w:hAnsiTheme="majorHAnsi"/>
                <w:b w:val="0"/>
                <w:sz w:val="20"/>
                <w:szCs w:val="20"/>
              </w:rPr>
            </w:pPr>
          </w:p>
        </w:tc>
      </w:tr>
      <w:tr w:rsidR="00A622C7" w:rsidRPr="00E23613" w14:paraId="153CB9E7"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nil"/>
              <w:left w:val="single" w:sz="4" w:space="0" w:color="auto"/>
              <w:bottom w:val="single" w:sz="4" w:space="0" w:color="auto"/>
              <w:right w:val="single" w:sz="4" w:space="0" w:color="auto"/>
            </w:tcBorders>
          </w:tcPr>
          <w:p w14:paraId="2E6C8BD2" w14:textId="7098EEDA" w:rsidR="00A622C7" w:rsidRPr="00EF5F78" w:rsidRDefault="00A622C7" w:rsidP="00427D1D">
            <w:pPr>
              <w:pStyle w:val="firstlevelheader"/>
              <w:spacing w:before="60" w:after="60"/>
              <w:rPr>
                <w:rFonts w:asciiTheme="majorHAnsi" w:hAnsiTheme="majorHAnsi"/>
                <w:b w:val="0"/>
                <w:sz w:val="20"/>
                <w:szCs w:val="20"/>
              </w:rPr>
            </w:pPr>
          </w:p>
        </w:tc>
      </w:tr>
      <w:tr w:rsidR="00A622C7" w:rsidRPr="00E23613" w14:paraId="6AFD6E69" w14:textId="77777777" w:rsidTr="00BE34D8">
        <w:tc>
          <w:tcPr>
            <w:tcW w:w="9553"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384DFBFF" w:rsidR="00A622C7" w:rsidRDefault="00CA5878" w:rsidP="00A622C7">
            <w:pPr>
              <w:pStyle w:val="firstlevelheader"/>
              <w:spacing w:before="60" w:after="60"/>
              <w:rPr>
                <w:sz w:val="20"/>
                <w:szCs w:val="20"/>
              </w:rPr>
            </w:pPr>
            <w:r>
              <w:rPr>
                <w:noProof/>
                <w:lang w:eastAsia="en-GB"/>
              </w:rPr>
              <w:drawing>
                <wp:inline distT="0" distB="0" distL="0" distR="0" wp14:anchorId="0C56F73F" wp14:editId="19F5C418">
                  <wp:extent cx="1057275" cy="800100"/>
                  <wp:effectExtent l="0" t="0" r="9525" b="0"/>
                  <wp:docPr id="2" name="irc_mi" descr="http://www.shingleberrysigns.com/design_icon/mandatory%208%20hand%20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ngleberrysigns.com/design_icon/mandatory%208%20hand%20protec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9D35BF9" wp14:editId="02B97A55">
                  <wp:extent cx="847725" cy="790575"/>
                  <wp:effectExtent l="0" t="0" r="9525" b="9525"/>
                  <wp:docPr id="3" name="irc_mi" descr="http://northernprospector.ca/wp-content/uploads/2013/06/eye_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thernprospector.ca/wp-content/uploads/2013/06/eye_protec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r w:rsidR="00D15BAB">
              <w:rPr>
                <w:noProof/>
                <w:lang w:eastAsia="en-GB"/>
              </w:rPr>
              <w:t xml:space="preserve"> </w:t>
            </w:r>
            <w:r w:rsidR="00D15BAB">
              <w:rPr>
                <w:noProof/>
                <w:lang w:eastAsia="en-GB"/>
              </w:rPr>
              <w:drawing>
                <wp:inline distT="0" distB="0" distL="0" distR="0" wp14:anchorId="3717E11C" wp14:editId="08C89DB9">
                  <wp:extent cx="1095375" cy="952500"/>
                  <wp:effectExtent l="0" t="0" r="9525" b="0"/>
                  <wp:docPr id="4" name="Picture 4" descr="http://www.satachi.co.uk/media/catalog/product/cache/1/small_image/295x295/9df78eab33525d08d6e5fb8d27136e95/p/r/protective-clothing-symbol-only-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tachi.co.uk/media/catalog/product/cache/1/small_image/295x295/9df78eab33525d08d6e5fb8d27136e95/p/r/protective-clothing-symbol-only-109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BE34D8">
        <w:tc>
          <w:tcPr>
            <w:tcW w:w="3316"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37" w:type="dxa"/>
            <w:gridSpan w:val="4"/>
            <w:tcBorders>
              <w:top w:val="nil"/>
              <w:left w:val="single" w:sz="4" w:space="0" w:color="auto"/>
              <w:bottom w:val="nil"/>
              <w:right w:val="single" w:sz="4" w:space="0" w:color="auto"/>
            </w:tcBorders>
          </w:tcPr>
          <w:p w14:paraId="10D4998D" w14:textId="7303FC09" w:rsidR="00A622C7"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Ensure adequate </w:t>
            </w:r>
            <w:r w:rsidR="00CE4A38">
              <w:rPr>
                <w:rFonts w:asciiTheme="majorHAnsi" w:hAnsiTheme="majorHAnsi"/>
                <w:b w:val="0"/>
                <w:sz w:val="20"/>
                <w:szCs w:val="20"/>
              </w:rPr>
              <w:t>ventilation</w:t>
            </w:r>
            <w:r>
              <w:rPr>
                <w:rFonts w:asciiTheme="majorHAnsi" w:hAnsiTheme="majorHAnsi"/>
                <w:b w:val="0"/>
                <w:sz w:val="20"/>
                <w:szCs w:val="20"/>
              </w:rPr>
              <w:t xml:space="preserve"> of the </w:t>
            </w:r>
            <w:r w:rsidR="00CE4A38">
              <w:rPr>
                <w:rFonts w:asciiTheme="majorHAnsi" w:hAnsiTheme="majorHAnsi"/>
                <w:b w:val="0"/>
                <w:sz w:val="20"/>
                <w:szCs w:val="20"/>
              </w:rPr>
              <w:t>working area</w:t>
            </w:r>
          </w:p>
        </w:tc>
      </w:tr>
      <w:tr w:rsidR="00A622C7" w:rsidRPr="00E23613" w14:paraId="5C1E3303" w14:textId="77777777" w:rsidTr="00BE34D8">
        <w:tc>
          <w:tcPr>
            <w:tcW w:w="3316"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37" w:type="dxa"/>
            <w:gridSpan w:val="4"/>
            <w:tcBorders>
              <w:top w:val="nil"/>
              <w:left w:val="single" w:sz="4" w:space="0" w:color="auto"/>
              <w:bottom w:val="nil"/>
              <w:right w:val="single" w:sz="4" w:space="0" w:color="auto"/>
            </w:tcBorders>
          </w:tcPr>
          <w:p w14:paraId="6B9206DD" w14:textId="3B7D7E16"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00A622C7"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4FCA1D1C" w14:textId="77777777" w:rsidTr="00BE34D8">
        <w:tc>
          <w:tcPr>
            <w:tcW w:w="3316"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37" w:type="dxa"/>
            <w:gridSpan w:val="4"/>
            <w:tcBorders>
              <w:top w:val="nil"/>
              <w:left w:val="single" w:sz="4" w:space="0" w:color="auto"/>
              <w:bottom w:val="nil"/>
              <w:right w:val="single" w:sz="4" w:space="0" w:color="auto"/>
            </w:tcBorders>
          </w:tcPr>
          <w:p w14:paraId="72B61ED7" w14:textId="30923905" w:rsidR="00A622C7" w:rsidRPr="00721A7F" w:rsidRDefault="00CE4A38" w:rsidP="00A622C7">
            <w:pPr>
              <w:pStyle w:val="firstlevelheader"/>
              <w:spacing w:before="60" w:after="60"/>
              <w:rPr>
                <w:rFonts w:asciiTheme="majorHAnsi" w:hAnsiTheme="majorHAnsi"/>
                <w:b w:val="0"/>
                <w:sz w:val="20"/>
                <w:szCs w:val="20"/>
              </w:rPr>
            </w:pPr>
            <w:r>
              <w:rPr>
                <w:rFonts w:asciiTheme="majorHAnsi" w:hAnsiTheme="majorHAnsi"/>
                <w:b w:val="0"/>
                <w:sz w:val="20"/>
                <w:szCs w:val="20"/>
              </w:rPr>
              <w:t>safety glasses</w:t>
            </w:r>
          </w:p>
        </w:tc>
      </w:tr>
      <w:tr w:rsidR="00A622C7" w:rsidRPr="00E23613" w14:paraId="679BD849" w14:textId="77777777" w:rsidTr="00BE34D8">
        <w:tc>
          <w:tcPr>
            <w:tcW w:w="3316"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37" w:type="dxa"/>
            <w:gridSpan w:val="4"/>
            <w:tcBorders>
              <w:top w:val="nil"/>
              <w:left w:val="single" w:sz="4" w:space="0" w:color="auto"/>
              <w:bottom w:val="nil"/>
              <w:right w:val="single" w:sz="4" w:space="0" w:color="auto"/>
            </w:tcBorders>
          </w:tcPr>
          <w:p w14:paraId="52AD90E1" w14:textId="11FB1158"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rubber gloves</w:t>
            </w:r>
          </w:p>
        </w:tc>
      </w:tr>
      <w:tr w:rsidR="00A622C7" w:rsidRPr="00E23613" w14:paraId="752B3C8B" w14:textId="77777777" w:rsidTr="00BE34D8">
        <w:tc>
          <w:tcPr>
            <w:tcW w:w="3316"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37"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BE34D8">
        <w:tc>
          <w:tcPr>
            <w:tcW w:w="3316"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37" w:type="dxa"/>
            <w:gridSpan w:val="4"/>
            <w:tcBorders>
              <w:top w:val="nil"/>
              <w:left w:val="single" w:sz="4" w:space="0" w:color="auto"/>
              <w:bottom w:val="nil"/>
              <w:right w:val="single" w:sz="4" w:space="0" w:color="auto"/>
            </w:tcBorders>
          </w:tcPr>
          <w:p w14:paraId="223CC667" w14:textId="01F4F22F"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359FAF61" w14:textId="77777777" w:rsidTr="00BE34D8">
        <w:tc>
          <w:tcPr>
            <w:tcW w:w="3316"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37"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BE34D8">
        <w:tc>
          <w:tcPr>
            <w:tcW w:w="3316"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37" w:type="dxa"/>
            <w:gridSpan w:val="4"/>
            <w:tcBorders>
              <w:top w:val="nil"/>
              <w:left w:val="single" w:sz="4" w:space="0" w:color="auto"/>
              <w:bottom w:val="nil"/>
              <w:right w:val="single" w:sz="4" w:space="0" w:color="auto"/>
            </w:tcBorders>
          </w:tcPr>
          <w:p w14:paraId="6D13DED1" w14:textId="2CA9AB31" w:rsidR="00A622C7" w:rsidRPr="00721A7F" w:rsidRDefault="00CA58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Chlorine</w:t>
            </w:r>
          </w:p>
        </w:tc>
      </w:tr>
      <w:tr w:rsidR="00A622C7" w:rsidRPr="00E23613" w14:paraId="1729D4C2" w14:textId="77777777" w:rsidTr="00BE34D8">
        <w:tc>
          <w:tcPr>
            <w:tcW w:w="3316"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37"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37" w:type="dxa"/>
            <w:gridSpan w:val="4"/>
            <w:tcBorders>
              <w:top w:val="nil"/>
              <w:left w:val="single" w:sz="4" w:space="0" w:color="auto"/>
              <w:bottom w:val="single" w:sz="4" w:space="0" w:color="auto"/>
              <w:right w:val="single" w:sz="4" w:space="0" w:color="auto"/>
            </w:tcBorders>
          </w:tcPr>
          <w:p w14:paraId="56C73338" w14:textId="57B6721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w:t>
            </w:r>
            <w:r w:rsidR="00CA5878">
              <w:rPr>
                <w:rFonts w:asciiTheme="majorHAnsi" w:hAnsiTheme="majorHAnsi"/>
                <w:b w:val="0"/>
                <w:sz w:val="20"/>
                <w:szCs w:val="20"/>
              </w:rPr>
              <w:t>ly required.</w:t>
            </w:r>
          </w:p>
        </w:tc>
      </w:tr>
      <w:tr w:rsidR="00A622C7" w:rsidRPr="00E23613" w14:paraId="7D49F59B" w14:textId="77777777" w:rsidTr="00BE34D8">
        <w:tc>
          <w:tcPr>
            <w:tcW w:w="3316"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BE34D8">
        <w:tc>
          <w:tcPr>
            <w:tcW w:w="9553"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37" w:type="dxa"/>
            <w:gridSpan w:val="4"/>
            <w:tcBorders>
              <w:top w:val="single" w:sz="4" w:space="0" w:color="auto"/>
              <w:left w:val="single" w:sz="4" w:space="0" w:color="auto"/>
              <w:bottom w:val="nil"/>
              <w:right w:val="single" w:sz="4" w:space="0" w:color="auto"/>
            </w:tcBorders>
          </w:tcPr>
          <w:p w14:paraId="5BDFCB2D" w14:textId="1CDC9F85" w:rsidR="00A622C7" w:rsidRPr="00721A7F" w:rsidRDefault="00B65B56" w:rsidP="001075AB">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Viscous </w:t>
            </w:r>
          </w:p>
        </w:tc>
      </w:tr>
      <w:tr w:rsidR="00A622C7" w:rsidRPr="00E23613" w14:paraId="03C41331" w14:textId="77777777" w:rsidTr="00BE34D8">
        <w:tc>
          <w:tcPr>
            <w:tcW w:w="3316"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37" w:type="dxa"/>
            <w:gridSpan w:val="4"/>
            <w:tcBorders>
              <w:top w:val="nil"/>
              <w:left w:val="single" w:sz="4" w:space="0" w:color="auto"/>
              <w:bottom w:val="nil"/>
              <w:right w:val="single" w:sz="4" w:space="0" w:color="auto"/>
            </w:tcBorders>
          </w:tcPr>
          <w:p w14:paraId="3F4CE398" w14:textId="50F05E7E" w:rsidR="00A622C7" w:rsidRPr="00721A7F" w:rsidRDefault="006A15C3" w:rsidP="00A622C7">
            <w:pPr>
              <w:pStyle w:val="firstlevelheader"/>
              <w:spacing w:before="60" w:after="60"/>
              <w:rPr>
                <w:rFonts w:asciiTheme="majorHAnsi" w:hAnsiTheme="majorHAnsi"/>
                <w:b w:val="0"/>
                <w:sz w:val="20"/>
                <w:szCs w:val="20"/>
              </w:rPr>
            </w:pPr>
            <w:r>
              <w:rPr>
                <w:rFonts w:asciiTheme="majorHAnsi" w:hAnsiTheme="majorHAnsi"/>
                <w:b w:val="0"/>
                <w:sz w:val="20"/>
                <w:szCs w:val="20"/>
              </w:rPr>
              <w:t>straw</w:t>
            </w:r>
          </w:p>
        </w:tc>
      </w:tr>
      <w:tr w:rsidR="00A622C7" w:rsidRPr="00E23613" w14:paraId="24501D6F" w14:textId="77777777" w:rsidTr="00BE34D8">
        <w:tc>
          <w:tcPr>
            <w:tcW w:w="3316"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37" w:type="dxa"/>
            <w:gridSpan w:val="4"/>
            <w:tcBorders>
              <w:top w:val="nil"/>
              <w:left w:val="single" w:sz="4" w:space="0" w:color="auto"/>
              <w:bottom w:val="nil"/>
              <w:right w:val="single" w:sz="4" w:space="0" w:color="auto"/>
            </w:tcBorders>
          </w:tcPr>
          <w:p w14:paraId="04ED728C" w14:textId="03F402A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characteristic</w:t>
            </w:r>
          </w:p>
        </w:tc>
      </w:tr>
      <w:tr w:rsidR="00A622C7" w:rsidRPr="00E23613" w14:paraId="1FEE8F67" w14:textId="77777777" w:rsidTr="00BE34D8">
        <w:tc>
          <w:tcPr>
            <w:tcW w:w="3316"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37" w:type="dxa"/>
            <w:gridSpan w:val="4"/>
            <w:tcBorders>
              <w:top w:val="nil"/>
              <w:left w:val="single" w:sz="4" w:space="0" w:color="auto"/>
              <w:bottom w:val="nil"/>
              <w:right w:val="single" w:sz="4" w:space="0" w:color="auto"/>
            </w:tcBorders>
          </w:tcPr>
          <w:p w14:paraId="4D8FC7BD" w14:textId="6C7632EF"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w:t>
            </w:r>
          </w:p>
        </w:tc>
      </w:tr>
      <w:tr w:rsidR="00A622C7" w:rsidRPr="00E23613" w14:paraId="7F902504" w14:textId="77777777" w:rsidTr="00BE34D8">
        <w:tc>
          <w:tcPr>
            <w:tcW w:w="3316"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37"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BE34D8">
        <w:tc>
          <w:tcPr>
            <w:tcW w:w="3316"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37" w:type="dxa"/>
            <w:gridSpan w:val="4"/>
            <w:tcBorders>
              <w:top w:val="nil"/>
              <w:left w:val="single" w:sz="4" w:space="0" w:color="auto"/>
              <w:bottom w:val="nil"/>
              <w:right w:val="single" w:sz="4" w:space="0" w:color="auto"/>
            </w:tcBorders>
          </w:tcPr>
          <w:p w14:paraId="7F4CD079" w14:textId="7122F458"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-4</w:t>
            </w:r>
          </w:p>
        </w:tc>
      </w:tr>
      <w:tr w:rsidR="00A622C7" w:rsidRPr="00E23613" w14:paraId="71A51E7A" w14:textId="77777777" w:rsidTr="00BE34D8">
        <w:tc>
          <w:tcPr>
            <w:tcW w:w="3316"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37" w:type="dxa"/>
            <w:gridSpan w:val="4"/>
            <w:tcBorders>
              <w:top w:val="nil"/>
              <w:left w:val="single" w:sz="4" w:space="0" w:color="auto"/>
              <w:bottom w:val="nil"/>
              <w:right w:val="single" w:sz="4" w:space="0" w:color="auto"/>
            </w:tcBorders>
          </w:tcPr>
          <w:p w14:paraId="534DFB0E" w14:textId="03106765"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105</w:t>
            </w:r>
          </w:p>
        </w:tc>
      </w:tr>
      <w:tr w:rsidR="00A622C7" w:rsidRPr="00E23613" w14:paraId="4EEA6149" w14:textId="77777777" w:rsidTr="00BE34D8">
        <w:tc>
          <w:tcPr>
            <w:tcW w:w="3316"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37"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BE34D8">
        <w:tc>
          <w:tcPr>
            <w:tcW w:w="3316"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37"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BE34D8">
        <w:tc>
          <w:tcPr>
            <w:tcW w:w="3316"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37"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BE34D8">
        <w:tc>
          <w:tcPr>
            <w:tcW w:w="3316"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37"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BE34D8">
        <w:tc>
          <w:tcPr>
            <w:tcW w:w="3316"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37"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BE34D8">
        <w:tc>
          <w:tcPr>
            <w:tcW w:w="3316"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37" w:type="dxa"/>
            <w:gridSpan w:val="4"/>
            <w:tcBorders>
              <w:top w:val="nil"/>
              <w:left w:val="single" w:sz="4" w:space="0" w:color="auto"/>
              <w:bottom w:val="nil"/>
              <w:right w:val="single" w:sz="4" w:space="0" w:color="auto"/>
            </w:tcBorders>
          </w:tcPr>
          <w:p w14:paraId="0915509E" w14:textId="74F9681C"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-1</w:t>
            </w:r>
          </w:p>
        </w:tc>
      </w:tr>
      <w:tr w:rsidR="00A622C7" w:rsidRPr="00E23613" w14:paraId="780EF304" w14:textId="77777777" w:rsidTr="00BE34D8">
        <w:tc>
          <w:tcPr>
            <w:tcW w:w="3316"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37" w:type="dxa"/>
            <w:gridSpan w:val="4"/>
            <w:tcBorders>
              <w:top w:val="nil"/>
              <w:left w:val="single" w:sz="4" w:space="0" w:color="auto"/>
              <w:bottom w:val="nil"/>
              <w:right w:val="single" w:sz="4" w:space="0" w:color="auto"/>
            </w:tcBorders>
          </w:tcPr>
          <w:p w14:paraId="055063BD" w14:textId="0C8127B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1C26C321" w14:textId="77777777" w:rsidTr="00BE34D8">
        <w:tc>
          <w:tcPr>
            <w:tcW w:w="3316"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37"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BE34D8">
        <w:tc>
          <w:tcPr>
            <w:tcW w:w="3316"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37"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BE34D8">
        <w:tc>
          <w:tcPr>
            <w:tcW w:w="3316"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r>
            <w:proofErr w:type="spellStart"/>
            <w:r>
              <w:rPr>
                <w:rFonts w:ascii="Helvetica" w:hAnsi="Helvetica"/>
                <w:b/>
                <w:sz w:val="20"/>
                <w:szCs w:val="20"/>
              </w:rPr>
              <w:t>Autoignition</w:t>
            </w:r>
            <w:proofErr w:type="spellEnd"/>
            <w:r>
              <w:rPr>
                <w:rFonts w:ascii="Helvetica" w:hAnsi="Helvetica"/>
                <w:b/>
                <w:sz w:val="20"/>
                <w:szCs w:val="20"/>
              </w:rPr>
              <w:t xml:space="preserve"> temperature</w:t>
            </w:r>
          </w:p>
        </w:tc>
        <w:tc>
          <w:tcPr>
            <w:tcW w:w="6237"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BE34D8">
        <w:tc>
          <w:tcPr>
            <w:tcW w:w="3316"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37"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BE34D8">
        <w:tc>
          <w:tcPr>
            <w:tcW w:w="3316"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37"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37"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BE34D8">
        <w:tc>
          <w:tcPr>
            <w:tcW w:w="9553"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37"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BE34D8">
        <w:tc>
          <w:tcPr>
            <w:tcW w:w="3316"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37"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BE34D8">
        <w:tc>
          <w:tcPr>
            <w:tcW w:w="3316"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37" w:type="dxa"/>
            <w:gridSpan w:val="4"/>
            <w:tcBorders>
              <w:top w:val="nil"/>
              <w:left w:val="single" w:sz="4" w:space="0" w:color="auto"/>
              <w:bottom w:val="nil"/>
              <w:right w:val="single" w:sz="4" w:space="0" w:color="auto"/>
            </w:tcBorders>
          </w:tcPr>
          <w:p w14:paraId="19F258E1" w14:textId="265D48D1"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chlorine</w:t>
            </w:r>
          </w:p>
        </w:tc>
      </w:tr>
      <w:tr w:rsidR="00A622C7" w:rsidRPr="00E23613" w14:paraId="085D5707" w14:textId="77777777" w:rsidTr="00BE34D8">
        <w:tc>
          <w:tcPr>
            <w:tcW w:w="3316"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37"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BE34D8">
        <w:tc>
          <w:tcPr>
            <w:tcW w:w="3316"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37"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37"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BE34D8">
        <w:tc>
          <w:tcPr>
            <w:tcW w:w="3316"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BE34D8">
        <w:tc>
          <w:tcPr>
            <w:tcW w:w="9553"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541DDE56" w14:textId="04E72B20"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Acids, Alkali metals, ammonia, copper and its alloys, organic materials, Strong oxidising agents</w:t>
            </w:r>
          </w:p>
        </w:tc>
      </w:tr>
      <w:tr w:rsidR="00A622C7" w:rsidRPr="00E23613" w14:paraId="13F217E2" w14:textId="77777777" w:rsidTr="00BE34D8">
        <w:tc>
          <w:tcPr>
            <w:tcW w:w="9553"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BE34D8">
        <w:tc>
          <w:tcPr>
            <w:tcW w:w="9553"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43231600" w14:textId="222101A5" w:rsidR="00A622C7" w:rsidRPr="00721A7F" w:rsidRDefault="00232A7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contact with acids liberates toxic gas. oxidising agent</w:t>
            </w:r>
          </w:p>
        </w:tc>
      </w:tr>
      <w:tr w:rsidR="00A622C7" w:rsidRPr="00E23613" w14:paraId="30248F7D" w14:textId="77777777" w:rsidTr="00BE34D8">
        <w:tc>
          <w:tcPr>
            <w:tcW w:w="9553"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1C828423" w14:textId="0219C55B"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Heat will increase pressure in sealed container.</w:t>
            </w:r>
          </w:p>
        </w:tc>
      </w:tr>
      <w:tr w:rsidR="00A622C7" w:rsidRPr="00E23613" w14:paraId="3223FCBC" w14:textId="77777777" w:rsidTr="00BE34D8">
        <w:tc>
          <w:tcPr>
            <w:tcW w:w="9553"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02CE1E87" w14:textId="6D3CE463"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acids, alkali metals. Contac with acids liberates toxic gas (chlorine)</w:t>
            </w:r>
          </w:p>
        </w:tc>
      </w:tr>
      <w:tr w:rsidR="00A622C7" w:rsidRPr="00E23613" w14:paraId="4F90B527" w14:textId="77777777" w:rsidTr="00BE34D8">
        <w:tc>
          <w:tcPr>
            <w:tcW w:w="9553"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21"/>
              <w:gridCol w:w="6076"/>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6A1FD07D" w:rsidR="001075AB" w:rsidRPr="00721A7F" w:rsidRDefault="00232A7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Chlorine</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BE34D8">
        <w:tc>
          <w:tcPr>
            <w:tcW w:w="3316"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BE34D8">
        <w:tc>
          <w:tcPr>
            <w:tcW w:w="9553"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37" w:type="dxa"/>
            <w:gridSpan w:val="4"/>
            <w:tcBorders>
              <w:top w:val="single" w:sz="4" w:space="0" w:color="auto"/>
              <w:left w:val="single" w:sz="4" w:space="0" w:color="auto"/>
              <w:bottom w:val="nil"/>
              <w:right w:val="single" w:sz="4" w:space="0" w:color="auto"/>
            </w:tcBorders>
          </w:tcPr>
          <w:p w14:paraId="5D145BFD" w14:textId="561563B8" w:rsidR="00A622C7" w:rsidRPr="00721A7F" w:rsidRDefault="008D279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 data </w:t>
            </w:r>
            <w:r w:rsidR="00A26638">
              <w:rPr>
                <w:rFonts w:asciiTheme="majorHAnsi" w:hAnsiTheme="majorHAnsi"/>
                <w:b w:val="0"/>
                <w:sz w:val="20"/>
                <w:szCs w:val="20"/>
              </w:rPr>
              <w:t>available</w:t>
            </w:r>
          </w:p>
        </w:tc>
      </w:tr>
      <w:tr w:rsidR="00A622C7" w:rsidRPr="00E23613" w14:paraId="19116C57" w14:textId="77777777" w:rsidTr="00BE34D8">
        <w:tc>
          <w:tcPr>
            <w:tcW w:w="3316"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37" w:type="dxa"/>
            <w:gridSpan w:val="4"/>
            <w:tcBorders>
              <w:top w:val="nil"/>
              <w:left w:val="single" w:sz="4" w:space="0" w:color="auto"/>
              <w:bottom w:val="nil"/>
              <w:right w:val="single" w:sz="4" w:space="0" w:color="auto"/>
            </w:tcBorders>
          </w:tcPr>
          <w:p w14:paraId="4184A742" w14:textId="3E4EF092"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skin</w:t>
            </w:r>
          </w:p>
        </w:tc>
      </w:tr>
      <w:tr w:rsidR="00A622C7" w:rsidRPr="00E23613" w14:paraId="48B1479A" w14:textId="77777777" w:rsidTr="00BE34D8">
        <w:tc>
          <w:tcPr>
            <w:tcW w:w="3316"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37" w:type="dxa"/>
            <w:gridSpan w:val="4"/>
            <w:tcBorders>
              <w:top w:val="nil"/>
              <w:left w:val="single" w:sz="4" w:space="0" w:color="auto"/>
              <w:bottom w:val="nil"/>
              <w:right w:val="single" w:sz="4" w:space="0" w:color="auto"/>
            </w:tcBorders>
          </w:tcPr>
          <w:p w14:paraId="1A479F26" w14:textId="756FF5AA"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eyes.</w:t>
            </w:r>
          </w:p>
        </w:tc>
      </w:tr>
      <w:tr w:rsidR="00A622C7" w:rsidRPr="00E23613" w14:paraId="7B2437D6" w14:textId="77777777" w:rsidTr="00BE34D8">
        <w:tc>
          <w:tcPr>
            <w:tcW w:w="3316"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37"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BE34D8">
        <w:tc>
          <w:tcPr>
            <w:tcW w:w="3316"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37"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BE34D8">
        <w:tc>
          <w:tcPr>
            <w:tcW w:w="3316"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37"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BE34D8">
        <w:tc>
          <w:tcPr>
            <w:tcW w:w="3316"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37"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BE34D8">
        <w:tc>
          <w:tcPr>
            <w:tcW w:w="3316"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37"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BE34D8">
        <w:tc>
          <w:tcPr>
            <w:tcW w:w="3316"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STOT-repeated exposure</w:t>
            </w:r>
          </w:p>
        </w:tc>
        <w:tc>
          <w:tcPr>
            <w:tcW w:w="6237"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BE34D8">
        <w:tc>
          <w:tcPr>
            <w:tcW w:w="3316"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37"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37"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BE34D8">
        <w:tc>
          <w:tcPr>
            <w:tcW w:w="3316" w:type="dxa"/>
            <w:gridSpan w:val="3"/>
            <w:tcBorders>
              <w:top w:val="single" w:sz="4" w:space="0" w:color="auto"/>
              <w:left w:val="nil"/>
              <w:bottom w:val="single" w:sz="4" w:space="0" w:color="auto"/>
              <w:right w:val="nil"/>
            </w:tcBorders>
            <w:shd w:val="clear" w:color="auto" w:fill="auto"/>
          </w:tcPr>
          <w:p w14:paraId="633078C9" w14:textId="77777777" w:rsidR="00A622C7" w:rsidRDefault="00A622C7" w:rsidP="00A622C7">
            <w:pPr>
              <w:tabs>
                <w:tab w:val="left" w:pos="567"/>
              </w:tabs>
              <w:spacing w:before="60" w:after="60"/>
              <w:ind w:left="567" w:hanging="567"/>
              <w:rPr>
                <w:rFonts w:ascii="Helvetica" w:hAnsi="Helvetica"/>
                <w:b/>
                <w:sz w:val="20"/>
                <w:szCs w:val="20"/>
              </w:rPr>
            </w:pPr>
          </w:p>
          <w:p w14:paraId="5596A4F0" w14:textId="77777777" w:rsidR="008D2790" w:rsidRDefault="008D2790" w:rsidP="00A622C7">
            <w:pPr>
              <w:tabs>
                <w:tab w:val="left" w:pos="567"/>
              </w:tabs>
              <w:spacing w:before="60" w:after="60"/>
              <w:ind w:left="567" w:hanging="567"/>
              <w:rPr>
                <w:rFonts w:ascii="Helvetica" w:hAnsi="Helvetica"/>
                <w:b/>
                <w:sz w:val="20"/>
                <w:szCs w:val="20"/>
              </w:rPr>
            </w:pPr>
          </w:p>
          <w:p w14:paraId="0F4276F0" w14:textId="77777777" w:rsidR="008D2790" w:rsidRDefault="008D2790" w:rsidP="00A622C7">
            <w:pPr>
              <w:tabs>
                <w:tab w:val="left" w:pos="567"/>
              </w:tabs>
              <w:spacing w:before="60" w:after="60"/>
              <w:ind w:left="567" w:hanging="567"/>
              <w:rPr>
                <w:rFonts w:ascii="Helvetica" w:hAnsi="Helvetica"/>
                <w:b/>
                <w:sz w:val="20"/>
                <w:szCs w:val="20"/>
              </w:rPr>
            </w:pPr>
          </w:p>
          <w:p w14:paraId="03D9904F" w14:textId="77777777" w:rsidR="008D2790" w:rsidRDefault="008D2790" w:rsidP="00A622C7">
            <w:pPr>
              <w:tabs>
                <w:tab w:val="left" w:pos="567"/>
              </w:tabs>
              <w:spacing w:before="60" w:after="60"/>
              <w:ind w:left="567" w:hanging="567"/>
              <w:rPr>
                <w:rFonts w:ascii="Helvetica" w:hAnsi="Helvetica"/>
                <w:b/>
                <w:sz w:val="20"/>
                <w:szCs w:val="20"/>
              </w:rPr>
            </w:pPr>
          </w:p>
          <w:p w14:paraId="4C81E63D" w14:textId="77777777" w:rsidR="008D2790" w:rsidRDefault="008D2790" w:rsidP="00A622C7">
            <w:pPr>
              <w:tabs>
                <w:tab w:val="left" w:pos="567"/>
              </w:tabs>
              <w:spacing w:before="60" w:after="60"/>
              <w:ind w:left="567" w:hanging="567"/>
              <w:rPr>
                <w:rFonts w:ascii="Helvetica" w:hAnsi="Helvetica"/>
                <w:b/>
                <w:sz w:val="20"/>
                <w:szCs w:val="20"/>
              </w:rPr>
            </w:pPr>
          </w:p>
          <w:p w14:paraId="70BDB125" w14:textId="77777777" w:rsidR="008D2790" w:rsidRDefault="008D2790" w:rsidP="00A622C7">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BE34D8">
        <w:tc>
          <w:tcPr>
            <w:tcW w:w="9553"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70610FA3" w14:textId="77777777" w:rsidR="007641C8" w:rsidRDefault="004B72D7" w:rsidP="00E910E6">
            <w:pPr>
              <w:tabs>
                <w:tab w:val="left" w:pos="567"/>
              </w:tabs>
              <w:spacing w:before="60" w:after="60"/>
              <w:rPr>
                <w:rFonts w:ascii="Helvetica" w:hAnsi="Helvetica"/>
                <w:b/>
                <w:sz w:val="20"/>
                <w:szCs w:val="20"/>
              </w:rPr>
            </w:pPr>
            <w:r>
              <w:rPr>
                <w:rFonts w:ascii="Helvetica" w:hAnsi="Helvetica"/>
                <w:b/>
                <w:sz w:val="20"/>
                <w:szCs w:val="20"/>
              </w:rPr>
              <w:t xml:space="preserve">          </w:t>
            </w:r>
          </w:p>
          <w:p w14:paraId="56A1C644" w14:textId="2033BE84" w:rsidR="008D2790" w:rsidRDefault="00E910E6" w:rsidP="008D2790">
            <w:pPr>
              <w:tabs>
                <w:tab w:val="left" w:pos="567"/>
              </w:tabs>
              <w:spacing w:before="60" w:after="60"/>
              <w:ind w:left="567" w:hanging="567"/>
              <w:rPr>
                <w:rFonts w:ascii="Helvetica" w:hAnsi="Helvetica"/>
                <w:b/>
                <w:sz w:val="20"/>
                <w:szCs w:val="20"/>
              </w:rPr>
            </w:pPr>
            <w:r>
              <w:rPr>
                <w:rFonts w:ascii="Helvetica" w:hAnsi="Helvetica"/>
                <w:b/>
                <w:sz w:val="20"/>
                <w:szCs w:val="20"/>
              </w:rPr>
              <w:t xml:space="preserve">Sodium </w:t>
            </w:r>
            <w:proofErr w:type="spellStart"/>
            <w:r>
              <w:rPr>
                <w:rFonts w:ascii="Helvetica" w:hAnsi="Helvetica"/>
                <w:b/>
                <w:sz w:val="20"/>
                <w:szCs w:val="20"/>
              </w:rPr>
              <w:t>Laureth</w:t>
            </w:r>
            <w:proofErr w:type="spellEnd"/>
            <w:r>
              <w:rPr>
                <w:rFonts w:ascii="Helvetica" w:hAnsi="Helvetica"/>
                <w:b/>
                <w:sz w:val="20"/>
                <w:szCs w:val="20"/>
              </w:rPr>
              <w:t>/</w:t>
            </w:r>
            <w:proofErr w:type="spellStart"/>
            <w:r>
              <w:rPr>
                <w:rFonts w:ascii="Helvetica" w:hAnsi="Helvetica"/>
                <w:b/>
                <w:sz w:val="20"/>
                <w:szCs w:val="20"/>
              </w:rPr>
              <w:t>Pareth</w:t>
            </w:r>
            <w:proofErr w:type="spellEnd"/>
            <w:r>
              <w:rPr>
                <w:rFonts w:ascii="Helvetica" w:hAnsi="Helvetica"/>
                <w:b/>
                <w:sz w:val="20"/>
                <w:szCs w:val="20"/>
              </w:rPr>
              <w:t xml:space="preserve"> </w:t>
            </w:r>
            <w:proofErr w:type="spellStart"/>
            <w:r>
              <w:rPr>
                <w:rFonts w:ascii="Helvetica" w:hAnsi="Helvetica"/>
                <w:b/>
                <w:sz w:val="20"/>
                <w:szCs w:val="20"/>
              </w:rPr>
              <w:t>Sulfate</w:t>
            </w:r>
            <w:proofErr w:type="spellEnd"/>
          </w:p>
          <w:p w14:paraId="174007D5" w14:textId="77777777" w:rsidR="008D2790" w:rsidRDefault="008D2790" w:rsidP="008D2790">
            <w:pPr>
              <w:tabs>
                <w:tab w:val="left" w:pos="567"/>
              </w:tabs>
              <w:spacing w:before="60" w:after="60"/>
              <w:ind w:left="567" w:hanging="567"/>
              <w:rPr>
                <w:rFonts w:ascii="Helvetica" w:hAnsi="Helvetica"/>
                <w:b/>
                <w:sz w:val="20"/>
                <w:szCs w:val="20"/>
              </w:rPr>
            </w:pPr>
          </w:p>
          <w:p w14:paraId="0E7923CA" w14:textId="77777777" w:rsidR="008D2790" w:rsidRDefault="008D2790" w:rsidP="008D2790">
            <w:pPr>
              <w:tabs>
                <w:tab w:val="left" w:pos="567"/>
              </w:tabs>
              <w:spacing w:before="60" w:after="60"/>
              <w:ind w:left="567" w:hanging="567"/>
              <w:rPr>
                <w:rFonts w:ascii="Helvetica" w:hAnsi="Helvetica"/>
                <w:b/>
                <w:sz w:val="20"/>
                <w:szCs w:val="20"/>
              </w:rPr>
            </w:pPr>
          </w:p>
          <w:p w14:paraId="210434E0" w14:textId="77777777" w:rsidR="00E910E6" w:rsidRDefault="00E910E6" w:rsidP="008D2790">
            <w:pPr>
              <w:tabs>
                <w:tab w:val="left" w:pos="567"/>
              </w:tabs>
              <w:spacing w:before="60" w:after="60"/>
              <w:ind w:left="567" w:hanging="567"/>
              <w:rPr>
                <w:rFonts w:ascii="Helvetica" w:hAnsi="Helvetica"/>
                <w:b/>
                <w:sz w:val="20"/>
                <w:szCs w:val="20"/>
              </w:rPr>
            </w:pPr>
          </w:p>
          <w:p w14:paraId="7CDE4134" w14:textId="77777777" w:rsidR="008D2790" w:rsidRDefault="008D2790" w:rsidP="008D2790">
            <w:pPr>
              <w:tabs>
                <w:tab w:val="left" w:pos="567"/>
              </w:tabs>
              <w:spacing w:before="60" w:after="60"/>
              <w:ind w:left="567" w:hanging="567"/>
              <w:rPr>
                <w:rFonts w:ascii="Helvetica" w:hAnsi="Helvetica"/>
                <w:b/>
                <w:sz w:val="20"/>
                <w:szCs w:val="20"/>
              </w:rPr>
            </w:pPr>
            <w:r>
              <w:rPr>
                <w:rFonts w:ascii="Helvetica" w:hAnsi="Helvetica"/>
                <w:b/>
                <w:sz w:val="20"/>
                <w:szCs w:val="20"/>
              </w:rPr>
              <w:t>Sodium Hypochlorite 14-15%</w:t>
            </w:r>
          </w:p>
          <w:p w14:paraId="75785B0D" w14:textId="77777777" w:rsidR="00E910E6" w:rsidRDefault="00E910E6" w:rsidP="008D2790">
            <w:pPr>
              <w:tabs>
                <w:tab w:val="left" w:pos="567"/>
              </w:tabs>
              <w:spacing w:before="60" w:after="60"/>
              <w:ind w:left="567" w:hanging="567"/>
              <w:rPr>
                <w:rFonts w:ascii="Helvetica" w:hAnsi="Helvetica"/>
                <w:b/>
                <w:sz w:val="20"/>
                <w:szCs w:val="20"/>
              </w:rPr>
            </w:pPr>
          </w:p>
          <w:p w14:paraId="461504ED" w14:textId="254A08F8" w:rsidR="00E910E6" w:rsidRPr="0019473D" w:rsidRDefault="00E910E6" w:rsidP="008D2790">
            <w:pPr>
              <w:tabs>
                <w:tab w:val="left" w:pos="567"/>
              </w:tabs>
              <w:spacing w:before="60" w:after="60"/>
              <w:ind w:left="567" w:hanging="567"/>
              <w:rPr>
                <w:rFonts w:ascii="Helvetica" w:hAnsi="Helvetica"/>
                <w:b/>
                <w:sz w:val="20"/>
                <w:szCs w:val="20"/>
              </w:rPr>
            </w:pPr>
            <w:r>
              <w:rPr>
                <w:rFonts w:ascii="Helvetica" w:hAnsi="Helvetica"/>
                <w:b/>
                <w:sz w:val="20"/>
                <w:szCs w:val="20"/>
              </w:rPr>
              <w:t>Sodium Hydroxide</w:t>
            </w:r>
          </w:p>
        </w:tc>
        <w:tc>
          <w:tcPr>
            <w:tcW w:w="6237" w:type="dxa"/>
            <w:gridSpan w:val="4"/>
            <w:tcBorders>
              <w:top w:val="single" w:sz="4" w:space="0" w:color="auto"/>
              <w:left w:val="single" w:sz="4" w:space="0" w:color="auto"/>
              <w:bottom w:val="single" w:sz="4" w:space="0" w:color="auto"/>
              <w:right w:val="single" w:sz="4" w:space="0" w:color="auto"/>
            </w:tcBorders>
          </w:tcPr>
          <w:p w14:paraId="6030EB8E" w14:textId="77777777" w:rsidR="00E910E6" w:rsidRDefault="008D2790" w:rsidP="00E910E6">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 </w:t>
            </w:r>
            <w:r w:rsidR="00E910E6">
              <w:rPr>
                <w:rFonts w:asciiTheme="majorHAnsi" w:hAnsiTheme="majorHAnsi"/>
                <w:b w:val="0"/>
                <w:sz w:val="20"/>
                <w:szCs w:val="20"/>
              </w:rPr>
              <w:t xml:space="preserve">  </w:t>
            </w:r>
          </w:p>
          <w:p w14:paraId="4FC98153" w14:textId="77777777" w:rsidR="00E910E6" w:rsidRDefault="00E910E6" w:rsidP="00E910E6">
            <w:pPr>
              <w:pStyle w:val="firstlevelheader"/>
              <w:spacing w:before="60" w:after="60"/>
              <w:rPr>
                <w:rFonts w:asciiTheme="majorHAnsi" w:hAnsiTheme="majorHAnsi"/>
                <w:b w:val="0"/>
                <w:sz w:val="20"/>
                <w:szCs w:val="20"/>
              </w:rPr>
            </w:pPr>
            <w:r>
              <w:rPr>
                <w:rFonts w:asciiTheme="majorHAnsi" w:hAnsiTheme="majorHAnsi"/>
                <w:b w:val="0"/>
                <w:sz w:val="20"/>
                <w:szCs w:val="20"/>
              </w:rPr>
              <w:t>Daphnia EC50/48h: 10.0000 mg/l              Algae IC50/72h: 100.0000 mg/l</w:t>
            </w:r>
          </w:p>
          <w:p w14:paraId="007325B9" w14:textId="77777777" w:rsidR="00E910E6" w:rsidRDefault="00E910E6" w:rsidP="00E910E6">
            <w:pPr>
              <w:pStyle w:val="firstlevelheader"/>
              <w:spacing w:before="60" w:after="60"/>
              <w:rPr>
                <w:rFonts w:asciiTheme="majorHAnsi" w:hAnsiTheme="majorHAnsi"/>
                <w:b w:val="0"/>
                <w:sz w:val="20"/>
                <w:szCs w:val="20"/>
              </w:rPr>
            </w:pPr>
            <w:r>
              <w:rPr>
                <w:rFonts w:asciiTheme="majorHAnsi" w:hAnsiTheme="majorHAnsi"/>
                <w:b w:val="0"/>
                <w:sz w:val="20"/>
                <w:szCs w:val="20"/>
              </w:rPr>
              <w:t>Fish LC50/96: 10.0000 mg/l                          Algae EC50/72: 10</w:t>
            </w:r>
          </w:p>
          <w:p w14:paraId="5C7AD224" w14:textId="77777777" w:rsidR="00E910E6" w:rsidRDefault="00E910E6" w:rsidP="00E910E6">
            <w:pPr>
              <w:pStyle w:val="firstlevelheader"/>
              <w:spacing w:before="60" w:after="60"/>
              <w:rPr>
                <w:rFonts w:asciiTheme="majorHAnsi" w:hAnsiTheme="majorHAnsi"/>
                <w:b w:val="0"/>
                <w:sz w:val="20"/>
                <w:szCs w:val="20"/>
              </w:rPr>
            </w:pPr>
            <w:r>
              <w:rPr>
                <w:rFonts w:asciiTheme="majorHAnsi" w:hAnsiTheme="majorHAnsi"/>
                <w:b w:val="0"/>
                <w:sz w:val="20"/>
                <w:szCs w:val="20"/>
              </w:rPr>
              <w:t>Daphnia LC50/96: 10.00                                  Algae EC50/72: 10</w:t>
            </w:r>
          </w:p>
          <w:p w14:paraId="4912729A" w14:textId="46508C09" w:rsidR="008D2790" w:rsidRDefault="004B72D7" w:rsidP="008D2790">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       </w:t>
            </w:r>
            <w:r w:rsidR="00E910E6">
              <w:rPr>
                <w:rFonts w:asciiTheme="majorHAnsi" w:hAnsiTheme="majorHAnsi"/>
                <w:b w:val="0"/>
                <w:sz w:val="20"/>
                <w:szCs w:val="20"/>
              </w:rPr>
              <w:t xml:space="preserve">           </w:t>
            </w:r>
          </w:p>
          <w:p w14:paraId="63C35D7A" w14:textId="499BE648" w:rsidR="008D2790" w:rsidRDefault="008D2790" w:rsidP="008D2790">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Dermal rat LD50:2000                </w:t>
            </w:r>
            <w:r w:rsidR="00E910E6">
              <w:rPr>
                <w:rFonts w:asciiTheme="majorHAnsi" w:hAnsiTheme="majorHAnsi"/>
                <w:b w:val="0"/>
                <w:sz w:val="20"/>
                <w:szCs w:val="20"/>
              </w:rPr>
              <w:t xml:space="preserve">             </w:t>
            </w:r>
            <w:r>
              <w:rPr>
                <w:rFonts w:asciiTheme="majorHAnsi" w:hAnsiTheme="majorHAnsi"/>
                <w:b w:val="0"/>
                <w:sz w:val="20"/>
                <w:szCs w:val="20"/>
              </w:rPr>
              <w:t xml:space="preserve">         Oral rat LD50: 1100 </w:t>
            </w:r>
          </w:p>
          <w:p w14:paraId="2446E6B1" w14:textId="77777777" w:rsidR="008D2790" w:rsidRDefault="008D2790" w:rsidP="008D2790">
            <w:pPr>
              <w:pStyle w:val="firstlevelheader"/>
              <w:spacing w:before="60" w:after="60"/>
              <w:rPr>
                <w:rFonts w:asciiTheme="majorHAnsi" w:hAnsiTheme="majorHAnsi"/>
                <w:b w:val="0"/>
                <w:sz w:val="20"/>
                <w:szCs w:val="20"/>
              </w:rPr>
            </w:pPr>
          </w:p>
          <w:p w14:paraId="2F6ACA85" w14:textId="35F0B7C6" w:rsidR="00E910E6" w:rsidRPr="00721A7F" w:rsidRDefault="00E910E6" w:rsidP="008D2790">
            <w:pPr>
              <w:pStyle w:val="firstlevelheader"/>
              <w:spacing w:before="60" w:after="60"/>
              <w:rPr>
                <w:rFonts w:asciiTheme="majorHAnsi" w:hAnsiTheme="majorHAnsi"/>
                <w:b w:val="0"/>
                <w:sz w:val="20"/>
                <w:szCs w:val="20"/>
              </w:rPr>
            </w:pPr>
            <w:proofErr w:type="spellStart"/>
            <w:r>
              <w:rPr>
                <w:rFonts w:asciiTheme="majorHAnsi" w:hAnsiTheme="majorHAnsi"/>
                <w:b w:val="0"/>
                <w:sz w:val="20"/>
                <w:szCs w:val="20"/>
              </w:rPr>
              <w:t>Daphine</w:t>
            </w:r>
            <w:proofErr w:type="spellEnd"/>
            <w:r>
              <w:rPr>
                <w:rFonts w:asciiTheme="majorHAnsi" w:hAnsiTheme="majorHAnsi"/>
                <w:b w:val="0"/>
                <w:sz w:val="20"/>
                <w:szCs w:val="20"/>
              </w:rPr>
              <w:t xml:space="preserve"> EC50/48h: 4000.0000mg/l       Fish LC50/96: 33.000mg/l</w:t>
            </w:r>
          </w:p>
        </w:tc>
      </w:tr>
      <w:tr w:rsidR="007641C8" w:rsidRPr="00E23613" w14:paraId="33825C3C" w14:textId="77777777" w:rsidTr="00BE34D8">
        <w:tc>
          <w:tcPr>
            <w:tcW w:w="9553"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0070367B" w14:textId="5880C8D7"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More than 90%</w:t>
            </w:r>
            <w:r w:rsidR="007641C8" w:rsidRPr="00721A7F">
              <w:rPr>
                <w:rFonts w:asciiTheme="majorHAnsi" w:hAnsiTheme="majorHAnsi"/>
                <w:b w:val="0"/>
                <w:sz w:val="20"/>
                <w:szCs w:val="20"/>
              </w:rPr>
              <w:t xml:space="preserve"> biodegradable</w:t>
            </w:r>
          </w:p>
        </w:tc>
      </w:tr>
      <w:tr w:rsidR="007641C8" w:rsidRPr="00E23613" w14:paraId="1F6CA802" w14:textId="77777777" w:rsidTr="00BE34D8">
        <w:tc>
          <w:tcPr>
            <w:tcW w:w="9553"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r>
            <w:proofErr w:type="spellStart"/>
            <w:r>
              <w:rPr>
                <w:sz w:val="20"/>
                <w:szCs w:val="20"/>
              </w:rPr>
              <w:t>Bioaccumulative</w:t>
            </w:r>
            <w:proofErr w:type="spellEnd"/>
            <w:r>
              <w:rPr>
                <w:sz w:val="20"/>
                <w:szCs w:val="20"/>
              </w:rPr>
              <w:t xml:space="preserve"> potential</w:t>
            </w:r>
          </w:p>
        </w:tc>
      </w:tr>
      <w:tr w:rsidR="007641C8" w:rsidRPr="00E23613" w14:paraId="2F77C366"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Does not </w:t>
            </w:r>
            <w:proofErr w:type="spellStart"/>
            <w:r w:rsidRPr="00721A7F">
              <w:rPr>
                <w:rFonts w:asciiTheme="majorHAnsi" w:hAnsiTheme="majorHAnsi"/>
                <w:b w:val="0"/>
                <w:sz w:val="20"/>
                <w:szCs w:val="20"/>
              </w:rPr>
              <w:t>bioaccumulate</w:t>
            </w:r>
            <w:proofErr w:type="spellEnd"/>
          </w:p>
        </w:tc>
      </w:tr>
      <w:tr w:rsidR="007641C8" w:rsidRPr="00E23613" w14:paraId="454CEBE2" w14:textId="77777777" w:rsidTr="00BE34D8">
        <w:tc>
          <w:tcPr>
            <w:tcW w:w="9553"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74A0F16A" w14:textId="6B7DEA1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let product contaminate subsoil.</w:t>
            </w:r>
          </w:p>
        </w:tc>
      </w:tr>
      <w:tr w:rsidR="007641C8" w:rsidRPr="00E23613" w14:paraId="6B1D28ED" w14:textId="77777777" w:rsidTr="00BE34D8">
        <w:tc>
          <w:tcPr>
            <w:tcW w:w="9553"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 xml:space="preserve">Results of PBT and </w:t>
            </w:r>
            <w:proofErr w:type="spellStart"/>
            <w:r>
              <w:rPr>
                <w:sz w:val="20"/>
                <w:szCs w:val="20"/>
              </w:rPr>
              <w:t>vPvB</w:t>
            </w:r>
            <w:proofErr w:type="spellEnd"/>
            <w:r>
              <w:rPr>
                <w:sz w:val="20"/>
                <w:szCs w:val="20"/>
              </w:rPr>
              <w:t xml:space="preserve"> assessment</w:t>
            </w:r>
          </w:p>
        </w:tc>
      </w:tr>
      <w:tr w:rsidR="007641C8" w:rsidRPr="00E23613" w14:paraId="52E06293"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2749BCE5" w14:textId="2F34BE0D"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DNEL: derived no effect level</w:t>
            </w:r>
          </w:p>
        </w:tc>
      </w:tr>
      <w:tr w:rsidR="007641C8" w:rsidRPr="00E23613" w14:paraId="08C2A7C1" w14:textId="77777777" w:rsidTr="00BE34D8">
        <w:tc>
          <w:tcPr>
            <w:tcW w:w="9553"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56FC2904" w14:textId="0270E981" w:rsidR="007641C8" w:rsidRPr="00B36E1B" w:rsidRDefault="00D15BAB" w:rsidP="007641C8">
            <w:pPr>
              <w:pStyle w:val="firstlevelheader"/>
              <w:spacing w:before="60" w:after="60"/>
              <w:rPr>
                <w:b w:val="0"/>
                <w:sz w:val="20"/>
                <w:szCs w:val="20"/>
              </w:rPr>
            </w:pPr>
            <w:r>
              <w:rPr>
                <w:rFonts w:asciiTheme="majorHAnsi" w:hAnsiTheme="majorHAnsi"/>
                <w:b w:val="0"/>
                <w:sz w:val="20"/>
                <w:szCs w:val="20"/>
              </w:rPr>
              <w:t>DNEL: derived no effect level</w:t>
            </w:r>
          </w:p>
        </w:tc>
      </w:tr>
      <w:tr w:rsidR="007641C8" w:rsidRPr="00E23613" w14:paraId="5314C8E3" w14:textId="77777777" w:rsidTr="00BE34D8">
        <w:tc>
          <w:tcPr>
            <w:tcW w:w="3316"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BE34D8">
        <w:tc>
          <w:tcPr>
            <w:tcW w:w="9553"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BE34D8">
        <w:tc>
          <w:tcPr>
            <w:tcW w:w="3316"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37"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BE34D8">
        <w:tc>
          <w:tcPr>
            <w:tcW w:w="3316"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lastRenderedPageBreak/>
              <w:t>Disposal methods</w:t>
            </w:r>
          </w:p>
        </w:tc>
        <w:tc>
          <w:tcPr>
            <w:tcW w:w="6237"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BE34D8">
        <w:tc>
          <w:tcPr>
            <w:tcW w:w="3316"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37"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BE34D8">
        <w:tc>
          <w:tcPr>
            <w:tcW w:w="3316" w:type="dxa"/>
            <w:gridSpan w:val="3"/>
            <w:tcBorders>
              <w:top w:val="single" w:sz="4" w:space="0" w:color="auto"/>
              <w:left w:val="nil"/>
              <w:bottom w:val="single" w:sz="4" w:space="0" w:color="auto"/>
              <w:right w:val="nil"/>
            </w:tcBorders>
            <w:shd w:val="clear" w:color="auto" w:fill="auto"/>
          </w:tcPr>
          <w:p w14:paraId="78AD718C" w14:textId="77777777" w:rsidR="007641C8" w:rsidRDefault="007641C8" w:rsidP="007641C8">
            <w:pPr>
              <w:tabs>
                <w:tab w:val="left" w:pos="567"/>
              </w:tabs>
              <w:spacing w:before="60" w:after="60"/>
              <w:ind w:left="567" w:hanging="567"/>
              <w:rPr>
                <w:rFonts w:ascii="Helvetica" w:hAnsi="Helvetica"/>
                <w:b/>
                <w:sz w:val="20"/>
                <w:szCs w:val="20"/>
              </w:rPr>
            </w:pPr>
          </w:p>
          <w:p w14:paraId="30E9F5DB" w14:textId="77777777" w:rsidR="00B65B56" w:rsidRDefault="00B65B56" w:rsidP="007641C8">
            <w:pPr>
              <w:tabs>
                <w:tab w:val="left" w:pos="567"/>
              </w:tabs>
              <w:spacing w:before="60" w:after="60"/>
              <w:ind w:left="567" w:hanging="567"/>
              <w:rPr>
                <w:rFonts w:ascii="Helvetica" w:hAnsi="Helvetica"/>
                <w:b/>
                <w:sz w:val="20"/>
                <w:szCs w:val="20"/>
              </w:rPr>
            </w:pPr>
          </w:p>
          <w:p w14:paraId="1A899EEA" w14:textId="77777777" w:rsidR="00B65B56" w:rsidRDefault="00B65B56" w:rsidP="007641C8">
            <w:pPr>
              <w:tabs>
                <w:tab w:val="left" w:pos="567"/>
              </w:tabs>
              <w:spacing w:before="60" w:after="60"/>
              <w:ind w:left="567" w:hanging="567"/>
              <w:rPr>
                <w:rFonts w:ascii="Helvetica" w:hAnsi="Helvetica"/>
                <w:b/>
                <w:sz w:val="20"/>
                <w:szCs w:val="20"/>
              </w:rPr>
            </w:pPr>
          </w:p>
          <w:p w14:paraId="2CA22E02" w14:textId="77777777" w:rsidR="00B65B56" w:rsidRDefault="00B65B56" w:rsidP="007641C8">
            <w:pPr>
              <w:tabs>
                <w:tab w:val="left" w:pos="567"/>
              </w:tabs>
              <w:spacing w:before="60" w:after="60"/>
              <w:ind w:left="567" w:hanging="567"/>
              <w:rPr>
                <w:rFonts w:ascii="Helvetica" w:hAnsi="Helvetica"/>
                <w:b/>
                <w:sz w:val="20"/>
                <w:szCs w:val="20"/>
              </w:rPr>
            </w:pPr>
          </w:p>
          <w:p w14:paraId="3C29F105" w14:textId="77777777" w:rsidR="00B65B56" w:rsidRDefault="00B65B56"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BE34D8">
        <w:tc>
          <w:tcPr>
            <w:tcW w:w="3316"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37" w:type="dxa"/>
            <w:gridSpan w:val="4"/>
            <w:tcBorders>
              <w:top w:val="single" w:sz="4" w:space="0" w:color="auto"/>
              <w:left w:val="single" w:sz="4" w:space="0" w:color="auto"/>
              <w:bottom w:val="nil"/>
              <w:right w:val="single" w:sz="4" w:space="0" w:color="auto"/>
            </w:tcBorders>
          </w:tcPr>
          <w:p w14:paraId="1DFCDE90" w14:textId="7FED1970" w:rsidR="007641C8" w:rsidRPr="00721A7F" w:rsidRDefault="00B65B56" w:rsidP="007641C8">
            <w:pPr>
              <w:pStyle w:val="firstlevelheader"/>
              <w:spacing w:before="60" w:after="60"/>
              <w:rPr>
                <w:rFonts w:asciiTheme="majorHAnsi" w:hAnsiTheme="majorHAnsi"/>
                <w:b w:val="0"/>
                <w:sz w:val="20"/>
                <w:szCs w:val="20"/>
              </w:rPr>
            </w:pPr>
            <w:r>
              <w:rPr>
                <w:rFonts w:asciiTheme="majorHAnsi" w:hAnsiTheme="majorHAnsi"/>
                <w:b w:val="0"/>
                <w:sz w:val="20"/>
                <w:szCs w:val="20"/>
              </w:rPr>
              <w:t>1791</w:t>
            </w:r>
          </w:p>
        </w:tc>
      </w:tr>
      <w:tr w:rsidR="007641C8" w:rsidRPr="00E23613" w14:paraId="4F0331F7" w14:textId="77777777" w:rsidTr="00BE34D8">
        <w:tc>
          <w:tcPr>
            <w:tcW w:w="3316"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37" w:type="dxa"/>
            <w:gridSpan w:val="4"/>
            <w:tcBorders>
              <w:top w:val="nil"/>
              <w:left w:val="single" w:sz="4" w:space="0" w:color="auto"/>
              <w:bottom w:val="nil"/>
              <w:right w:val="single" w:sz="4" w:space="0" w:color="auto"/>
            </w:tcBorders>
          </w:tcPr>
          <w:p w14:paraId="0BC2E621" w14:textId="03208A29" w:rsidR="007641C8" w:rsidRPr="00721A7F" w:rsidRDefault="00B65B56" w:rsidP="007641C8">
            <w:pPr>
              <w:pStyle w:val="firstlevelheader"/>
              <w:spacing w:before="60" w:after="60"/>
              <w:rPr>
                <w:rFonts w:asciiTheme="majorHAnsi" w:hAnsiTheme="majorHAnsi"/>
                <w:sz w:val="20"/>
                <w:szCs w:val="20"/>
              </w:rPr>
            </w:pPr>
            <w:r>
              <w:rPr>
                <w:rFonts w:asciiTheme="majorHAnsi" w:hAnsiTheme="majorHAnsi"/>
                <w:b w:val="0"/>
                <w:sz w:val="20"/>
                <w:szCs w:val="20"/>
              </w:rPr>
              <w:t>1791</w:t>
            </w:r>
          </w:p>
        </w:tc>
      </w:tr>
      <w:tr w:rsidR="007641C8" w:rsidRPr="00E23613" w14:paraId="320A7591" w14:textId="77777777" w:rsidTr="00BE34D8">
        <w:tc>
          <w:tcPr>
            <w:tcW w:w="3316"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37" w:type="dxa"/>
            <w:gridSpan w:val="4"/>
            <w:tcBorders>
              <w:top w:val="nil"/>
              <w:left w:val="single" w:sz="4" w:space="0" w:color="auto"/>
              <w:bottom w:val="single" w:sz="4" w:space="0" w:color="auto"/>
              <w:right w:val="single" w:sz="4" w:space="0" w:color="auto"/>
            </w:tcBorders>
          </w:tcPr>
          <w:p w14:paraId="31F57EB3" w14:textId="2EAB3217" w:rsidR="007641C8" w:rsidRPr="00721A7F" w:rsidRDefault="00B65B56" w:rsidP="007641C8">
            <w:pPr>
              <w:pStyle w:val="firstlevelheader"/>
              <w:spacing w:before="60" w:after="60"/>
              <w:rPr>
                <w:rFonts w:asciiTheme="majorHAnsi" w:hAnsiTheme="majorHAnsi"/>
                <w:sz w:val="20"/>
                <w:szCs w:val="20"/>
              </w:rPr>
            </w:pPr>
            <w:r>
              <w:rPr>
                <w:rFonts w:asciiTheme="majorHAnsi" w:hAnsiTheme="majorHAnsi"/>
                <w:b w:val="0"/>
                <w:sz w:val="20"/>
                <w:szCs w:val="20"/>
              </w:rPr>
              <w:t>1791</w:t>
            </w:r>
          </w:p>
        </w:tc>
      </w:tr>
      <w:tr w:rsidR="00F10384" w:rsidRPr="00E23613" w14:paraId="63A6E59F" w14:textId="77777777" w:rsidTr="00BE34D8">
        <w:tc>
          <w:tcPr>
            <w:tcW w:w="3316" w:type="dxa"/>
            <w:gridSpan w:val="3"/>
            <w:tcBorders>
              <w:top w:val="single" w:sz="4" w:space="0" w:color="auto"/>
              <w:left w:val="nil"/>
              <w:bottom w:val="single" w:sz="4" w:space="0" w:color="auto"/>
              <w:right w:val="nil"/>
            </w:tcBorders>
            <w:shd w:val="clear" w:color="auto" w:fill="auto"/>
          </w:tcPr>
          <w:p w14:paraId="48BCAE51" w14:textId="77777777" w:rsidR="00F10384" w:rsidRDefault="00F1038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09783571" w14:textId="77777777" w:rsidR="00F10384" w:rsidRPr="00E23613" w:rsidRDefault="00F10384" w:rsidP="007641C8">
            <w:pPr>
              <w:pStyle w:val="firstlevelheader"/>
              <w:spacing w:before="60" w:after="60"/>
              <w:rPr>
                <w:sz w:val="20"/>
                <w:szCs w:val="20"/>
              </w:rPr>
            </w:pPr>
          </w:p>
        </w:tc>
      </w:tr>
      <w:tr w:rsidR="00F10384" w:rsidRPr="00E23613" w14:paraId="3E4471CF"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14C40019" w14:textId="2EFBC4FF" w:rsidR="00F10384" w:rsidRPr="00E23613" w:rsidRDefault="00F10384" w:rsidP="0087112F">
            <w:pPr>
              <w:pStyle w:val="firstlevelheader"/>
              <w:spacing w:before="60" w:after="60"/>
              <w:rPr>
                <w:sz w:val="20"/>
                <w:szCs w:val="20"/>
              </w:rPr>
            </w:pPr>
            <w:r>
              <w:rPr>
                <w:sz w:val="20"/>
                <w:szCs w:val="20"/>
              </w:rPr>
              <w:t>Section 14.2</w:t>
            </w:r>
            <w:r w:rsidR="0087112F">
              <w:rPr>
                <w:sz w:val="20"/>
                <w:szCs w:val="20"/>
              </w:rPr>
              <w:t>: UN Proper shipping name</w:t>
            </w:r>
          </w:p>
        </w:tc>
      </w:tr>
      <w:tr w:rsidR="00F10384" w:rsidRPr="00E23613" w14:paraId="7CDF000D"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511B47B8" w14:textId="77777777" w:rsidR="00F10384" w:rsidRDefault="00F10384" w:rsidP="0087112F">
            <w:pPr>
              <w:tabs>
                <w:tab w:val="left" w:pos="567"/>
              </w:tabs>
              <w:spacing w:before="60" w:after="60"/>
              <w:ind w:left="567" w:hanging="567"/>
              <w:rPr>
                <w:rFonts w:ascii="Helvetica" w:hAnsi="Helvetica"/>
                <w:b/>
                <w:sz w:val="20"/>
                <w:szCs w:val="20"/>
              </w:rPr>
            </w:pPr>
            <w:r>
              <w:rPr>
                <w:rFonts w:ascii="Helvetica" w:hAnsi="Helvetica"/>
                <w:b/>
                <w:sz w:val="20"/>
                <w:szCs w:val="20"/>
              </w:rPr>
              <w:tab/>
            </w:r>
            <w:r w:rsidR="0087112F">
              <w:rPr>
                <w:rFonts w:ascii="Helvetica" w:hAnsi="Helvetica"/>
                <w:b/>
                <w:sz w:val="20"/>
                <w:szCs w:val="20"/>
              </w:rPr>
              <w:t>ADR</w:t>
            </w:r>
          </w:p>
          <w:p w14:paraId="00EDB897" w14:textId="77777777" w:rsidR="0087112F" w:rsidRDefault="0087112F" w:rsidP="0087112F">
            <w:pPr>
              <w:tabs>
                <w:tab w:val="left" w:pos="567"/>
              </w:tabs>
              <w:spacing w:before="60" w:after="60"/>
              <w:ind w:left="567" w:hanging="567"/>
              <w:rPr>
                <w:rFonts w:ascii="Helvetica" w:hAnsi="Helvetica"/>
                <w:b/>
                <w:sz w:val="20"/>
                <w:szCs w:val="20"/>
              </w:rPr>
            </w:pPr>
            <w:r>
              <w:rPr>
                <w:rFonts w:ascii="Helvetica" w:hAnsi="Helvetica"/>
                <w:b/>
                <w:sz w:val="20"/>
                <w:szCs w:val="20"/>
              </w:rPr>
              <w:t xml:space="preserve">          IMDG</w:t>
            </w:r>
          </w:p>
          <w:p w14:paraId="4D7D61D9" w14:textId="3ACF2B22" w:rsidR="0087112F" w:rsidRPr="0019473D" w:rsidRDefault="0087112F" w:rsidP="0087112F">
            <w:pPr>
              <w:tabs>
                <w:tab w:val="left" w:pos="567"/>
              </w:tabs>
              <w:spacing w:before="60" w:after="60"/>
              <w:ind w:left="567" w:hanging="567"/>
              <w:rPr>
                <w:rFonts w:ascii="Helvetica" w:hAnsi="Helvetica"/>
                <w:b/>
                <w:sz w:val="20"/>
                <w:szCs w:val="20"/>
              </w:rPr>
            </w:pPr>
            <w:r>
              <w:rPr>
                <w:rFonts w:ascii="Helvetica" w:hAnsi="Helvetica"/>
                <w:b/>
                <w:sz w:val="20"/>
                <w:szCs w:val="20"/>
              </w:rPr>
              <w:t xml:space="preserve">          IATA</w:t>
            </w:r>
          </w:p>
        </w:tc>
        <w:tc>
          <w:tcPr>
            <w:tcW w:w="6237" w:type="dxa"/>
            <w:gridSpan w:val="4"/>
            <w:tcBorders>
              <w:top w:val="single" w:sz="4" w:space="0" w:color="auto"/>
              <w:left w:val="single" w:sz="4" w:space="0" w:color="auto"/>
              <w:bottom w:val="nil"/>
              <w:right w:val="single" w:sz="4" w:space="0" w:color="auto"/>
            </w:tcBorders>
          </w:tcPr>
          <w:p w14:paraId="6F689423" w14:textId="77777777" w:rsidR="00F10384" w:rsidRDefault="0087112F" w:rsidP="0087112F">
            <w:pPr>
              <w:pStyle w:val="firstlevelheader"/>
              <w:spacing w:before="60" w:after="60"/>
              <w:rPr>
                <w:rFonts w:asciiTheme="majorHAnsi" w:hAnsiTheme="majorHAnsi"/>
                <w:b w:val="0"/>
                <w:sz w:val="20"/>
                <w:szCs w:val="20"/>
              </w:rPr>
            </w:pPr>
            <w:r>
              <w:rPr>
                <w:rFonts w:asciiTheme="majorHAnsi" w:hAnsiTheme="majorHAnsi"/>
                <w:b w:val="0"/>
                <w:sz w:val="20"/>
                <w:szCs w:val="20"/>
              </w:rPr>
              <w:t>Corrosive liquid Hypochlorite solution</w:t>
            </w:r>
          </w:p>
          <w:p w14:paraId="29DD4A3B" w14:textId="77777777" w:rsidR="0087112F" w:rsidRDefault="0087112F" w:rsidP="0087112F">
            <w:pPr>
              <w:pStyle w:val="firstlevelheader"/>
              <w:spacing w:before="60" w:after="60"/>
              <w:rPr>
                <w:rFonts w:asciiTheme="majorHAnsi" w:hAnsiTheme="majorHAnsi"/>
                <w:b w:val="0"/>
                <w:sz w:val="20"/>
                <w:szCs w:val="20"/>
              </w:rPr>
            </w:pPr>
            <w:r>
              <w:rPr>
                <w:rFonts w:asciiTheme="majorHAnsi" w:hAnsiTheme="majorHAnsi"/>
                <w:b w:val="0"/>
                <w:sz w:val="20"/>
                <w:szCs w:val="20"/>
              </w:rPr>
              <w:t>Corrosive liquid Hypochlorite solution</w:t>
            </w:r>
          </w:p>
          <w:p w14:paraId="5E1F9689" w14:textId="47112188" w:rsidR="0087112F" w:rsidRPr="00721A7F" w:rsidRDefault="0087112F" w:rsidP="0087112F">
            <w:pPr>
              <w:pStyle w:val="firstlevelheader"/>
              <w:spacing w:before="60" w:after="60"/>
              <w:rPr>
                <w:rFonts w:asciiTheme="majorHAnsi" w:hAnsiTheme="majorHAnsi"/>
                <w:b w:val="0"/>
                <w:sz w:val="20"/>
                <w:szCs w:val="20"/>
              </w:rPr>
            </w:pPr>
            <w:r>
              <w:rPr>
                <w:rFonts w:asciiTheme="majorHAnsi" w:hAnsiTheme="majorHAnsi"/>
                <w:b w:val="0"/>
                <w:sz w:val="20"/>
                <w:szCs w:val="20"/>
              </w:rPr>
              <w:t>Corrosive liquid Hypochlorite solution</w:t>
            </w:r>
          </w:p>
        </w:tc>
      </w:tr>
      <w:tr w:rsidR="00F10384" w:rsidRPr="00E23613" w14:paraId="78765A0E" w14:textId="77777777" w:rsidTr="00BE34D8">
        <w:tc>
          <w:tcPr>
            <w:tcW w:w="3316" w:type="dxa"/>
            <w:gridSpan w:val="3"/>
            <w:tcBorders>
              <w:top w:val="single" w:sz="4" w:space="0" w:color="auto"/>
              <w:left w:val="nil"/>
              <w:bottom w:val="single" w:sz="4" w:space="0" w:color="auto"/>
              <w:right w:val="nil"/>
            </w:tcBorders>
            <w:shd w:val="clear" w:color="auto" w:fill="auto"/>
          </w:tcPr>
          <w:p w14:paraId="2F925768" w14:textId="77777777" w:rsidR="00F10384" w:rsidRDefault="00F1038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1C2FFFD5" w14:textId="77777777" w:rsidR="00F10384" w:rsidRPr="00E23613" w:rsidRDefault="00F10384" w:rsidP="007641C8">
            <w:pPr>
              <w:pStyle w:val="firstlevelheader"/>
              <w:spacing w:before="60" w:after="60"/>
              <w:rPr>
                <w:sz w:val="20"/>
                <w:szCs w:val="20"/>
              </w:rPr>
            </w:pPr>
          </w:p>
        </w:tc>
      </w:tr>
      <w:tr w:rsidR="00F10384" w:rsidRPr="00E23613" w14:paraId="56A8741B"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01668FD4" w14:textId="4CF52B89" w:rsidR="00F10384" w:rsidRPr="00E23613" w:rsidRDefault="00F10384" w:rsidP="0087112F">
            <w:pPr>
              <w:pStyle w:val="firstlevelheader"/>
              <w:spacing w:before="60" w:after="60"/>
              <w:rPr>
                <w:sz w:val="20"/>
                <w:szCs w:val="20"/>
              </w:rPr>
            </w:pPr>
            <w:r>
              <w:rPr>
                <w:sz w:val="20"/>
                <w:szCs w:val="20"/>
              </w:rPr>
              <w:t>Section 14.3</w:t>
            </w:r>
            <w:r w:rsidRPr="007F6E97">
              <w:rPr>
                <w:sz w:val="20"/>
                <w:szCs w:val="20"/>
              </w:rPr>
              <w:t xml:space="preserve">: </w:t>
            </w:r>
            <w:r w:rsidR="0087112F">
              <w:rPr>
                <w:sz w:val="20"/>
                <w:szCs w:val="20"/>
              </w:rPr>
              <w:t>Transport hazard class(</w:t>
            </w:r>
            <w:proofErr w:type="spellStart"/>
            <w:r w:rsidR="00ED19A4">
              <w:rPr>
                <w:sz w:val="20"/>
                <w:szCs w:val="20"/>
              </w:rPr>
              <w:t>e</w:t>
            </w:r>
            <w:r w:rsidR="0087112F">
              <w:rPr>
                <w:sz w:val="20"/>
                <w:szCs w:val="20"/>
              </w:rPr>
              <w:t>s</w:t>
            </w:r>
            <w:proofErr w:type="spellEnd"/>
            <w:r w:rsidR="0087112F">
              <w:rPr>
                <w:sz w:val="20"/>
                <w:szCs w:val="20"/>
              </w:rPr>
              <w:t>)</w:t>
            </w:r>
          </w:p>
        </w:tc>
      </w:tr>
      <w:tr w:rsidR="00F10384" w:rsidRPr="00E23613" w14:paraId="194B9898"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29F588C4" w14:textId="3618D225" w:rsidR="00F10384" w:rsidRDefault="00F10384" w:rsidP="0087112F">
            <w:pPr>
              <w:tabs>
                <w:tab w:val="left" w:pos="567"/>
              </w:tabs>
              <w:spacing w:before="60" w:after="60"/>
              <w:ind w:left="567" w:hanging="567"/>
              <w:rPr>
                <w:rFonts w:ascii="Helvetica" w:hAnsi="Helvetica"/>
                <w:b/>
                <w:sz w:val="20"/>
                <w:szCs w:val="20"/>
              </w:rPr>
            </w:pPr>
            <w:r>
              <w:rPr>
                <w:rFonts w:ascii="Helvetica" w:hAnsi="Helvetica"/>
                <w:b/>
                <w:sz w:val="20"/>
                <w:szCs w:val="20"/>
              </w:rPr>
              <w:tab/>
              <w:t>ADR/RID</w:t>
            </w:r>
            <w:r w:rsidR="0087112F">
              <w:rPr>
                <w:rFonts w:ascii="Helvetica" w:hAnsi="Helvetica"/>
                <w:b/>
                <w:sz w:val="20"/>
                <w:szCs w:val="20"/>
              </w:rPr>
              <w:t xml:space="preserve"> label</w:t>
            </w:r>
          </w:p>
          <w:p w14:paraId="4B8C87DE" w14:textId="5EB489B2" w:rsidR="0087112F" w:rsidRDefault="0087112F" w:rsidP="0087112F">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r w:rsidR="00ED19A4">
              <w:rPr>
                <w:rFonts w:ascii="Helvetica" w:hAnsi="Helvetica"/>
                <w:b/>
                <w:sz w:val="20"/>
                <w:szCs w:val="20"/>
              </w:rPr>
              <w:t>IMDG</w:t>
            </w:r>
          </w:p>
          <w:p w14:paraId="32E27E6C" w14:textId="77777777" w:rsidR="00ED19A4" w:rsidRDefault="00ED19A4" w:rsidP="0087112F">
            <w:pPr>
              <w:tabs>
                <w:tab w:val="left" w:pos="567"/>
              </w:tabs>
              <w:spacing w:before="60" w:after="60"/>
              <w:ind w:left="567" w:hanging="567"/>
              <w:rPr>
                <w:rFonts w:ascii="Helvetica" w:hAnsi="Helvetica"/>
                <w:b/>
                <w:sz w:val="20"/>
                <w:szCs w:val="20"/>
              </w:rPr>
            </w:pPr>
            <w:r>
              <w:rPr>
                <w:rFonts w:ascii="Helvetica" w:hAnsi="Helvetica"/>
                <w:b/>
                <w:sz w:val="20"/>
                <w:szCs w:val="20"/>
              </w:rPr>
              <w:t xml:space="preserve">          ICAO</w:t>
            </w:r>
          </w:p>
          <w:p w14:paraId="177B2394" w14:textId="27A41F50" w:rsidR="0087112F" w:rsidRPr="0019473D" w:rsidRDefault="00ED19A4" w:rsidP="0087112F">
            <w:pPr>
              <w:tabs>
                <w:tab w:val="left" w:pos="567"/>
              </w:tabs>
              <w:spacing w:before="60" w:after="60"/>
              <w:ind w:left="567" w:hanging="567"/>
              <w:rPr>
                <w:rFonts w:ascii="Helvetica" w:hAnsi="Helvetica"/>
                <w:b/>
                <w:sz w:val="20"/>
                <w:szCs w:val="20"/>
              </w:rPr>
            </w:pPr>
            <w:r>
              <w:rPr>
                <w:rFonts w:ascii="Helvetica" w:hAnsi="Helvetica"/>
                <w:b/>
                <w:sz w:val="20"/>
                <w:szCs w:val="20"/>
              </w:rPr>
              <w:t xml:space="preserve">          Transport labels </w:t>
            </w:r>
          </w:p>
        </w:tc>
        <w:tc>
          <w:tcPr>
            <w:tcW w:w="6237" w:type="dxa"/>
            <w:gridSpan w:val="4"/>
            <w:tcBorders>
              <w:top w:val="single" w:sz="4" w:space="0" w:color="auto"/>
              <w:left w:val="single" w:sz="4" w:space="0" w:color="auto"/>
              <w:bottom w:val="nil"/>
              <w:right w:val="single" w:sz="4" w:space="0" w:color="auto"/>
            </w:tcBorders>
          </w:tcPr>
          <w:p w14:paraId="313D288B" w14:textId="77777777" w:rsidR="00F10384" w:rsidRDefault="0087112F" w:rsidP="0087112F">
            <w:pPr>
              <w:pStyle w:val="firstlevelheader"/>
              <w:spacing w:before="60" w:after="60"/>
              <w:rPr>
                <w:rFonts w:asciiTheme="majorHAnsi" w:hAnsiTheme="majorHAnsi"/>
                <w:b w:val="0"/>
                <w:sz w:val="20"/>
                <w:szCs w:val="20"/>
              </w:rPr>
            </w:pPr>
            <w:r>
              <w:rPr>
                <w:rFonts w:asciiTheme="majorHAnsi" w:hAnsiTheme="majorHAnsi"/>
                <w:b w:val="0"/>
                <w:sz w:val="20"/>
                <w:szCs w:val="20"/>
              </w:rPr>
              <w:t>Class 8: Corrosive substance</w:t>
            </w:r>
          </w:p>
          <w:p w14:paraId="38EA0BB4" w14:textId="77777777" w:rsidR="00ED19A4" w:rsidRDefault="00ED19A4" w:rsidP="0087112F">
            <w:pPr>
              <w:pStyle w:val="firstlevelheader"/>
              <w:spacing w:before="60" w:after="60"/>
              <w:rPr>
                <w:rFonts w:asciiTheme="majorHAnsi" w:hAnsiTheme="majorHAnsi"/>
                <w:b w:val="0"/>
                <w:sz w:val="20"/>
                <w:szCs w:val="20"/>
              </w:rPr>
            </w:pPr>
            <w:r>
              <w:rPr>
                <w:rFonts w:asciiTheme="majorHAnsi" w:hAnsiTheme="majorHAnsi"/>
                <w:b w:val="0"/>
                <w:sz w:val="20"/>
                <w:szCs w:val="20"/>
              </w:rPr>
              <w:t>Class 8: Corrosive substance</w:t>
            </w:r>
          </w:p>
          <w:p w14:paraId="512D2761" w14:textId="77777777" w:rsidR="00ED19A4" w:rsidRDefault="00ED19A4" w:rsidP="0087112F">
            <w:pPr>
              <w:pStyle w:val="firstlevelheader"/>
              <w:spacing w:before="60" w:after="60"/>
              <w:rPr>
                <w:rFonts w:asciiTheme="majorHAnsi" w:hAnsiTheme="majorHAnsi"/>
                <w:b w:val="0"/>
                <w:sz w:val="20"/>
                <w:szCs w:val="20"/>
              </w:rPr>
            </w:pPr>
            <w:r>
              <w:rPr>
                <w:rFonts w:asciiTheme="majorHAnsi" w:hAnsiTheme="majorHAnsi"/>
                <w:b w:val="0"/>
                <w:sz w:val="20"/>
                <w:szCs w:val="20"/>
              </w:rPr>
              <w:t>Class 8: Corrosive substance</w:t>
            </w:r>
          </w:p>
          <w:p w14:paraId="4C4C8BFB" w14:textId="547F9F36" w:rsidR="00ED19A4" w:rsidRDefault="00ED19A4" w:rsidP="0087112F">
            <w:pPr>
              <w:pStyle w:val="firstlevelheader"/>
              <w:spacing w:before="60" w:after="60"/>
              <w:rPr>
                <w:rFonts w:asciiTheme="majorHAnsi" w:hAnsiTheme="majorHAnsi"/>
                <w:b w:val="0"/>
                <w:sz w:val="20"/>
                <w:szCs w:val="20"/>
              </w:rPr>
            </w:pPr>
            <w:r>
              <w:rPr>
                <w:noProof/>
                <w:lang w:eastAsia="en-GB"/>
              </w:rPr>
              <w:drawing>
                <wp:inline distT="0" distB="0" distL="0" distR="0" wp14:anchorId="3F0BB3DB" wp14:editId="3EFFBF36">
                  <wp:extent cx="1047750" cy="876300"/>
                  <wp:effectExtent l="0" t="0" r="0" b="0"/>
                  <wp:docPr id="1" name="Picture 1" descr="https://encrypted-tbn2.gstatic.com/images?q=tbn:ANd9GcQ5HXJuGCHk1rAsBWZkd_MJM5LwRYhu9i3C55gBcMGvQGsGuT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5HXJuGCHk1rAsBWZkd_MJM5LwRYhu9i3C55gBcMGvQGsGuTS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14:paraId="2AE6CAB2" w14:textId="77777777" w:rsidR="00ED19A4" w:rsidRDefault="00ED19A4" w:rsidP="0087112F">
            <w:pPr>
              <w:pStyle w:val="firstlevelheader"/>
              <w:spacing w:before="60" w:after="60"/>
              <w:rPr>
                <w:rFonts w:asciiTheme="majorHAnsi" w:hAnsiTheme="majorHAnsi"/>
                <w:b w:val="0"/>
                <w:sz w:val="20"/>
                <w:szCs w:val="20"/>
              </w:rPr>
            </w:pPr>
          </w:p>
          <w:p w14:paraId="6A1095B1" w14:textId="346992B0" w:rsidR="00ED19A4" w:rsidRPr="00721A7F" w:rsidRDefault="00ED19A4" w:rsidP="0087112F">
            <w:pPr>
              <w:pStyle w:val="firstlevelheader"/>
              <w:spacing w:before="60" w:after="60"/>
              <w:rPr>
                <w:rFonts w:asciiTheme="majorHAnsi" w:hAnsiTheme="majorHAnsi"/>
                <w:b w:val="0"/>
                <w:sz w:val="20"/>
                <w:szCs w:val="20"/>
              </w:rPr>
            </w:pPr>
          </w:p>
        </w:tc>
      </w:tr>
      <w:tr w:rsidR="00F10384" w:rsidRPr="00E23613" w14:paraId="51248747" w14:textId="77777777" w:rsidTr="00BE34D8">
        <w:tc>
          <w:tcPr>
            <w:tcW w:w="3316" w:type="dxa"/>
            <w:gridSpan w:val="3"/>
            <w:tcBorders>
              <w:top w:val="single" w:sz="4" w:space="0" w:color="auto"/>
              <w:left w:val="nil"/>
              <w:bottom w:val="single" w:sz="4" w:space="0" w:color="auto"/>
              <w:right w:val="nil"/>
            </w:tcBorders>
            <w:shd w:val="clear" w:color="auto" w:fill="auto"/>
          </w:tcPr>
          <w:p w14:paraId="54527426" w14:textId="77777777" w:rsidR="00F10384" w:rsidRDefault="00F1038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7A3EAA9F" w14:textId="77777777" w:rsidR="00F10384" w:rsidRPr="00E23613" w:rsidRDefault="00F10384" w:rsidP="007641C8">
            <w:pPr>
              <w:pStyle w:val="firstlevelheader"/>
              <w:spacing w:before="60" w:after="60"/>
              <w:rPr>
                <w:sz w:val="20"/>
                <w:szCs w:val="20"/>
              </w:rPr>
            </w:pPr>
          </w:p>
        </w:tc>
      </w:tr>
      <w:tr w:rsidR="00F10384" w:rsidRPr="00E23613" w14:paraId="1FF2C40F"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169652CA" w14:textId="4E40EEBB" w:rsidR="00F10384" w:rsidRPr="00E23613" w:rsidRDefault="00F10384" w:rsidP="00ED19A4">
            <w:pPr>
              <w:pStyle w:val="firstlevelheader"/>
              <w:spacing w:before="60" w:after="60"/>
              <w:rPr>
                <w:sz w:val="20"/>
                <w:szCs w:val="20"/>
              </w:rPr>
            </w:pPr>
            <w:r>
              <w:rPr>
                <w:sz w:val="20"/>
                <w:szCs w:val="20"/>
              </w:rPr>
              <w:t>Section 14.4</w:t>
            </w:r>
            <w:r w:rsidRPr="007F6E97">
              <w:rPr>
                <w:sz w:val="20"/>
                <w:szCs w:val="20"/>
              </w:rPr>
              <w:t xml:space="preserve">: </w:t>
            </w:r>
            <w:r w:rsidR="00413F3E">
              <w:rPr>
                <w:sz w:val="20"/>
                <w:szCs w:val="20"/>
              </w:rPr>
              <w:t>Packaging Group</w:t>
            </w:r>
          </w:p>
        </w:tc>
      </w:tr>
      <w:tr w:rsidR="00F10384" w:rsidRPr="00E23613" w14:paraId="3E3FED24"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5A96FA44" w14:textId="10F1B4FD" w:rsidR="00F10384" w:rsidRDefault="00ED19A4" w:rsidP="00ED19A4">
            <w:pPr>
              <w:tabs>
                <w:tab w:val="left" w:pos="567"/>
              </w:tabs>
              <w:spacing w:before="60" w:after="60"/>
              <w:rPr>
                <w:rFonts w:ascii="Helvetica" w:hAnsi="Helvetica"/>
                <w:b/>
                <w:sz w:val="20"/>
                <w:szCs w:val="20"/>
              </w:rPr>
            </w:pPr>
            <w:r>
              <w:rPr>
                <w:rFonts w:ascii="Helvetica" w:hAnsi="Helvetica"/>
                <w:b/>
                <w:sz w:val="20"/>
                <w:szCs w:val="20"/>
              </w:rPr>
              <w:t xml:space="preserve">        </w:t>
            </w:r>
            <w:r w:rsidR="00413F3E">
              <w:rPr>
                <w:rFonts w:ascii="Helvetica" w:hAnsi="Helvetica"/>
                <w:b/>
                <w:sz w:val="20"/>
                <w:szCs w:val="20"/>
              </w:rPr>
              <w:t>ADR/RID</w:t>
            </w:r>
          </w:p>
          <w:p w14:paraId="61CFB268" w14:textId="77777777" w:rsidR="00ED19A4" w:rsidRDefault="00ED19A4" w:rsidP="00ED19A4">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r w:rsidR="00413F3E">
              <w:rPr>
                <w:rFonts w:ascii="Helvetica" w:hAnsi="Helvetica"/>
                <w:b/>
                <w:sz w:val="20"/>
                <w:szCs w:val="20"/>
              </w:rPr>
              <w:t xml:space="preserve"> IMDG</w:t>
            </w:r>
            <w:r>
              <w:rPr>
                <w:rFonts w:ascii="Helvetica" w:hAnsi="Helvetica"/>
                <w:b/>
                <w:sz w:val="20"/>
                <w:szCs w:val="20"/>
              </w:rPr>
              <w:t xml:space="preserve">   </w:t>
            </w:r>
          </w:p>
          <w:p w14:paraId="3F584186" w14:textId="77FC33B1" w:rsidR="00413F3E" w:rsidRPr="0019473D" w:rsidRDefault="00413F3E" w:rsidP="00ED19A4">
            <w:pPr>
              <w:tabs>
                <w:tab w:val="left" w:pos="567"/>
              </w:tabs>
              <w:spacing w:before="60" w:after="60"/>
              <w:ind w:left="567" w:hanging="567"/>
              <w:rPr>
                <w:rFonts w:ascii="Helvetica" w:hAnsi="Helvetica"/>
                <w:b/>
                <w:sz w:val="20"/>
                <w:szCs w:val="20"/>
              </w:rPr>
            </w:pPr>
            <w:r>
              <w:rPr>
                <w:rFonts w:ascii="Helvetica" w:hAnsi="Helvetica"/>
                <w:b/>
                <w:sz w:val="20"/>
                <w:szCs w:val="20"/>
              </w:rPr>
              <w:t xml:space="preserve">        ICAO</w:t>
            </w:r>
          </w:p>
        </w:tc>
        <w:tc>
          <w:tcPr>
            <w:tcW w:w="6237" w:type="dxa"/>
            <w:gridSpan w:val="4"/>
            <w:tcBorders>
              <w:top w:val="single" w:sz="4" w:space="0" w:color="auto"/>
              <w:left w:val="single" w:sz="4" w:space="0" w:color="auto"/>
              <w:bottom w:val="nil"/>
              <w:right w:val="single" w:sz="4" w:space="0" w:color="auto"/>
            </w:tcBorders>
          </w:tcPr>
          <w:p w14:paraId="4198AEB2" w14:textId="1167EAB5" w:rsidR="00E910E6" w:rsidRPr="00721A7F" w:rsidRDefault="00ED19A4" w:rsidP="00E910E6">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7341A">
              <w:rPr>
                <w:rFonts w:asciiTheme="majorHAnsi" w:hAnsiTheme="majorHAnsi"/>
                <w:b w:val="0"/>
                <w:sz w:val="20"/>
                <w:szCs w:val="20"/>
              </w:rPr>
              <w:t>1</w:t>
            </w:r>
          </w:p>
          <w:p w14:paraId="0A6BD644" w14:textId="5AA3E291" w:rsidR="00ED19A4" w:rsidRDefault="00E910E6" w:rsidP="0087112F">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7341A">
              <w:rPr>
                <w:rFonts w:asciiTheme="majorHAnsi" w:hAnsiTheme="majorHAnsi"/>
                <w:b w:val="0"/>
                <w:sz w:val="20"/>
                <w:szCs w:val="20"/>
              </w:rPr>
              <w:t>1</w:t>
            </w:r>
          </w:p>
          <w:p w14:paraId="37D695DC" w14:textId="5C37B316" w:rsidR="00E910E6" w:rsidRPr="00721A7F" w:rsidRDefault="00E910E6" w:rsidP="0087112F">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7341A">
              <w:rPr>
                <w:rFonts w:asciiTheme="majorHAnsi" w:hAnsiTheme="majorHAnsi"/>
                <w:b w:val="0"/>
                <w:sz w:val="20"/>
                <w:szCs w:val="20"/>
              </w:rPr>
              <w:t>1</w:t>
            </w:r>
          </w:p>
        </w:tc>
      </w:tr>
      <w:tr w:rsidR="00F10384" w:rsidRPr="00E23613" w14:paraId="50019B2B" w14:textId="77777777" w:rsidTr="00BE34D8">
        <w:tc>
          <w:tcPr>
            <w:tcW w:w="3316" w:type="dxa"/>
            <w:gridSpan w:val="3"/>
            <w:tcBorders>
              <w:top w:val="single" w:sz="4" w:space="0" w:color="auto"/>
              <w:left w:val="nil"/>
              <w:bottom w:val="single" w:sz="4" w:space="0" w:color="auto"/>
              <w:right w:val="nil"/>
            </w:tcBorders>
            <w:shd w:val="clear" w:color="auto" w:fill="auto"/>
          </w:tcPr>
          <w:p w14:paraId="2FAA07A4" w14:textId="77777777" w:rsidR="00F10384" w:rsidRDefault="00F10384" w:rsidP="007641C8">
            <w:pPr>
              <w:tabs>
                <w:tab w:val="left" w:pos="567"/>
              </w:tabs>
              <w:spacing w:before="60" w:after="60"/>
              <w:ind w:left="567" w:hanging="567"/>
              <w:rPr>
                <w:rFonts w:ascii="Helvetica" w:hAnsi="Helvetica"/>
                <w:b/>
                <w:sz w:val="20"/>
                <w:szCs w:val="20"/>
              </w:rPr>
            </w:pPr>
          </w:p>
          <w:p w14:paraId="28F3E144" w14:textId="77777777" w:rsidR="00ED19A4" w:rsidRDefault="00ED19A4" w:rsidP="007641C8">
            <w:pPr>
              <w:tabs>
                <w:tab w:val="left" w:pos="567"/>
              </w:tabs>
              <w:spacing w:before="60" w:after="60"/>
              <w:ind w:left="567" w:hanging="567"/>
              <w:rPr>
                <w:rFonts w:ascii="Helvetica" w:hAnsi="Helvetica"/>
                <w:b/>
                <w:sz w:val="20"/>
                <w:szCs w:val="20"/>
              </w:rPr>
            </w:pPr>
          </w:p>
          <w:p w14:paraId="2F15BA82" w14:textId="77777777" w:rsidR="00ED19A4" w:rsidRDefault="00ED19A4" w:rsidP="007641C8">
            <w:pPr>
              <w:tabs>
                <w:tab w:val="left" w:pos="567"/>
              </w:tabs>
              <w:spacing w:before="60" w:after="60"/>
              <w:ind w:left="567" w:hanging="567"/>
              <w:rPr>
                <w:rFonts w:ascii="Helvetica" w:hAnsi="Helvetica"/>
                <w:b/>
                <w:sz w:val="20"/>
                <w:szCs w:val="20"/>
              </w:rPr>
            </w:pPr>
          </w:p>
          <w:p w14:paraId="6FA0C7AB" w14:textId="77777777" w:rsidR="00ED19A4" w:rsidRDefault="00ED19A4" w:rsidP="007641C8">
            <w:pPr>
              <w:tabs>
                <w:tab w:val="left" w:pos="567"/>
              </w:tabs>
              <w:spacing w:before="60" w:after="60"/>
              <w:ind w:left="567" w:hanging="567"/>
              <w:rPr>
                <w:rFonts w:ascii="Helvetica" w:hAnsi="Helvetica"/>
                <w:b/>
                <w:sz w:val="20"/>
                <w:szCs w:val="20"/>
              </w:rPr>
            </w:pPr>
          </w:p>
          <w:p w14:paraId="0618DF0A" w14:textId="77777777" w:rsidR="00ED19A4" w:rsidRDefault="00ED19A4" w:rsidP="007641C8">
            <w:pPr>
              <w:tabs>
                <w:tab w:val="left" w:pos="567"/>
              </w:tabs>
              <w:spacing w:before="60" w:after="60"/>
              <w:ind w:left="567" w:hanging="567"/>
              <w:rPr>
                <w:rFonts w:ascii="Helvetica" w:hAnsi="Helvetica"/>
                <w:b/>
                <w:sz w:val="20"/>
                <w:szCs w:val="20"/>
              </w:rPr>
            </w:pPr>
          </w:p>
          <w:p w14:paraId="426B4D8D" w14:textId="77777777" w:rsidR="00ED19A4" w:rsidRDefault="00ED19A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298AE1B5" w14:textId="77777777" w:rsidR="00F10384" w:rsidRPr="00E23613" w:rsidRDefault="00F10384" w:rsidP="007641C8">
            <w:pPr>
              <w:pStyle w:val="firstlevelheader"/>
              <w:spacing w:before="60" w:after="60"/>
              <w:rPr>
                <w:sz w:val="20"/>
                <w:szCs w:val="20"/>
              </w:rPr>
            </w:pPr>
          </w:p>
        </w:tc>
      </w:tr>
      <w:tr w:rsidR="00F10384" w:rsidRPr="00E23613" w14:paraId="75B7BE3B"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68AAA639" w14:textId="1C80D978" w:rsidR="00F10384" w:rsidRPr="00E23613" w:rsidRDefault="00F10384" w:rsidP="00ED19A4">
            <w:pPr>
              <w:pStyle w:val="firstlevelheader"/>
              <w:spacing w:before="60" w:after="60"/>
              <w:rPr>
                <w:sz w:val="20"/>
                <w:szCs w:val="20"/>
              </w:rPr>
            </w:pPr>
            <w:r>
              <w:rPr>
                <w:sz w:val="20"/>
                <w:szCs w:val="20"/>
              </w:rPr>
              <w:t>Section 14.5</w:t>
            </w:r>
            <w:r w:rsidRPr="007F6E97">
              <w:rPr>
                <w:sz w:val="20"/>
                <w:szCs w:val="20"/>
              </w:rPr>
              <w:t xml:space="preserve">: </w:t>
            </w:r>
            <w:r w:rsidR="00ED19A4">
              <w:rPr>
                <w:sz w:val="20"/>
                <w:szCs w:val="20"/>
              </w:rPr>
              <w:t>Environmental hazard</w:t>
            </w:r>
          </w:p>
        </w:tc>
      </w:tr>
      <w:tr w:rsidR="00F10384" w:rsidRPr="00E23613" w14:paraId="622BB7B5"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2509E25C" w14:textId="2A5F937E" w:rsidR="00F10384" w:rsidRPr="0019473D" w:rsidRDefault="00F10384" w:rsidP="00ED19A4">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r>
            <w:r w:rsidR="00ED19A4">
              <w:rPr>
                <w:rFonts w:ascii="Helvetica" w:hAnsi="Helvetica"/>
                <w:b/>
                <w:sz w:val="20"/>
                <w:szCs w:val="20"/>
              </w:rPr>
              <w:t>Environmentally hazardous substance/marine pollutant</w:t>
            </w:r>
          </w:p>
        </w:tc>
        <w:tc>
          <w:tcPr>
            <w:tcW w:w="6237" w:type="dxa"/>
            <w:gridSpan w:val="4"/>
            <w:tcBorders>
              <w:top w:val="single" w:sz="4" w:space="0" w:color="auto"/>
              <w:left w:val="single" w:sz="4" w:space="0" w:color="auto"/>
              <w:bottom w:val="nil"/>
              <w:right w:val="single" w:sz="4" w:space="0" w:color="auto"/>
            </w:tcBorders>
          </w:tcPr>
          <w:p w14:paraId="353D39C3" w14:textId="77777777" w:rsidR="00F10384" w:rsidRDefault="00E910E6" w:rsidP="0087112F">
            <w:pPr>
              <w:pStyle w:val="firstlevelheader"/>
              <w:spacing w:before="60" w:after="60"/>
              <w:rPr>
                <w:rFonts w:asciiTheme="majorHAnsi" w:hAnsiTheme="majorHAnsi"/>
                <w:b w:val="0"/>
                <w:sz w:val="20"/>
                <w:szCs w:val="20"/>
              </w:rPr>
            </w:pPr>
            <w:r>
              <w:rPr>
                <w:noProof/>
                <w:lang w:eastAsia="en-GB"/>
              </w:rPr>
              <w:drawing>
                <wp:inline distT="0" distB="0" distL="0" distR="0" wp14:anchorId="66CEF096" wp14:editId="5B0A4D1D">
                  <wp:extent cx="1171575" cy="1047750"/>
                  <wp:effectExtent l="0" t="0" r="9525" b="0"/>
                  <wp:docPr id="8" name="irc_mi" descr="http://canadagazette.gc.ca/rp-pr/p1/2012/2012-12-01/html/mdp4-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nadagazette.gc.ca/rp-pr/p1/2012/2012-12-01/html/mdp4-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p>
          <w:p w14:paraId="073D9FE5" w14:textId="639E3B68" w:rsidR="00E910E6" w:rsidRPr="00721A7F" w:rsidRDefault="00E910E6" w:rsidP="0087112F">
            <w:pPr>
              <w:pStyle w:val="firstlevelheader"/>
              <w:spacing w:before="60" w:after="60"/>
              <w:rPr>
                <w:rFonts w:asciiTheme="majorHAnsi" w:hAnsiTheme="majorHAnsi"/>
                <w:b w:val="0"/>
                <w:sz w:val="20"/>
                <w:szCs w:val="20"/>
              </w:rPr>
            </w:pPr>
            <w:r>
              <w:rPr>
                <w:rFonts w:asciiTheme="majorHAnsi" w:hAnsiTheme="majorHAnsi"/>
                <w:b w:val="0"/>
                <w:sz w:val="20"/>
                <w:szCs w:val="20"/>
              </w:rPr>
              <w:t>Marine pollutant</w:t>
            </w:r>
          </w:p>
        </w:tc>
      </w:tr>
      <w:tr w:rsidR="00F10384" w:rsidRPr="00E23613" w14:paraId="2E9A72D0" w14:textId="77777777" w:rsidTr="00BE34D8">
        <w:tc>
          <w:tcPr>
            <w:tcW w:w="3316" w:type="dxa"/>
            <w:gridSpan w:val="3"/>
            <w:tcBorders>
              <w:top w:val="single" w:sz="4" w:space="0" w:color="auto"/>
              <w:left w:val="nil"/>
              <w:bottom w:val="single" w:sz="4" w:space="0" w:color="auto"/>
              <w:right w:val="nil"/>
            </w:tcBorders>
            <w:shd w:val="clear" w:color="auto" w:fill="auto"/>
          </w:tcPr>
          <w:p w14:paraId="4AA9B73E" w14:textId="77777777" w:rsidR="00F10384" w:rsidRDefault="00F1038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6BE7970B" w14:textId="77777777" w:rsidR="00F10384" w:rsidRPr="00E23613" w:rsidRDefault="00F10384" w:rsidP="007641C8">
            <w:pPr>
              <w:pStyle w:val="firstlevelheader"/>
              <w:spacing w:before="60" w:after="60"/>
              <w:rPr>
                <w:sz w:val="20"/>
                <w:szCs w:val="20"/>
              </w:rPr>
            </w:pPr>
          </w:p>
        </w:tc>
      </w:tr>
      <w:tr w:rsidR="00F10384" w:rsidRPr="00E23613" w14:paraId="2DC719C8"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76336C1A" w14:textId="5B90413F" w:rsidR="00F10384" w:rsidRPr="00E23613" w:rsidRDefault="00F10384" w:rsidP="0087112F">
            <w:pPr>
              <w:pStyle w:val="firstlevelheader"/>
              <w:spacing w:before="60" w:after="60"/>
              <w:rPr>
                <w:sz w:val="20"/>
                <w:szCs w:val="20"/>
              </w:rPr>
            </w:pPr>
            <w:r>
              <w:rPr>
                <w:sz w:val="20"/>
                <w:szCs w:val="20"/>
              </w:rPr>
              <w:t>Section 14.6</w:t>
            </w:r>
            <w:r w:rsidRPr="007F6E97">
              <w:rPr>
                <w:sz w:val="20"/>
                <w:szCs w:val="20"/>
              </w:rPr>
              <w:t xml:space="preserve">: </w:t>
            </w:r>
            <w:r>
              <w:rPr>
                <w:sz w:val="20"/>
                <w:szCs w:val="20"/>
              </w:rPr>
              <w:t>Transport Information</w:t>
            </w:r>
          </w:p>
        </w:tc>
      </w:tr>
      <w:tr w:rsidR="00F10384" w:rsidRPr="00E23613" w14:paraId="536C8255"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4A34DCB5" w14:textId="336634DC" w:rsidR="00F10384" w:rsidRPr="0019473D" w:rsidRDefault="00F10384" w:rsidP="005A3DB5">
            <w:pPr>
              <w:tabs>
                <w:tab w:val="left" w:pos="567"/>
              </w:tabs>
              <w:spacing w:before="60" w:after="60"/>
              <w:ind w:left="567" w:hanging="567"/>
              <w:rPr>
                <w:rFonts w:ascii="Helvetica" w:hAnsi="Helvetica"/>
                <w:b/>
                <w:sz w:val="20"/>
                <w:szCs w:val="20"/>
              </w:rPr>
            </w:pPr>
            <w:r>
              <w:rPr>
                <w:rFonts w:ascii="Helvetica" w:hAnsi="Helvetica"/>
                <w:b/>
                <w:sz w:val="20"/>
                <w:szCs w:val="20"/>
              </w:rPr>
              <w:tab/>
            </w:r>
            <w:r w:rsidR="005A3DB5">
              <w:rPr>
                <w:rFonts w:ascii="Helvetica" w:hAnsi="Helvetica"/>
                <w:b/>
                <w:sz w:val="20"/>
                <w:szCs w:val="20"/>
              </w:rPr>
              <w:t>Tunnel restriction code</w:t>
            </w:r>
          </w:p>
        </w:tc>
        <w:tc>
          <w:tcPr>
            <w:tcW w:w="6237" w:type="dxa"/>
            <w:gridSpan w:val="4"/>
            <w:tcBorders>
              <w:top w:val="single" w:sz="4" w:space="0" w:color="auto"/>
              <w:left w:val="single" w:sz="4" w:space="0" w:color="auto"/>
              <w:bottom w:val="nil"/>
              <w:right w:val="single" w:sz="4" w:space="0" w:color="auto"/>
            </w:tcBorders>
          </w:tcPr>
          <w:p w14:paraId="6903D76E" w14:textId="60BD4AF0" w:rsidR="00F10384" w:rsidRPr="00721A7F" w:rsidRDefault="005A3DB5" w:rsidP="0087112F">
            <w:pPr>
              <w:pStyle w:val="firstlevelheader"/>
              <w:spacing w:before="60" w:after="60"/>
              <w:rPr>
                <w:rFonts w:asciiTheme="majorHAnsi" w:hAnsiTheme="majorHAnsi"/>
                <w:b w:val="0"/>
                <w:sz w:val="20"/>
                <w:szCs w:val="20"/>
              </w:rPr>
            </w:pPr>
            <w:r>
              <w:rPr>
                <w:rFonts w:asciiTheme="majorHAnsi" w:hAnsiTheme="majorHAnsi"/>
                <w:b w:val="0"/>
                <w:sz w:val="20"/>
                <w:szCs w:val="20"/>
              </w:rPr>
              <w:t>e</w:t>
            </w:r>
          </w:p>
        </w:tc>
      </w:tr>
      <w:tr w:rsidR="00F10384" w:rsidRPr="00E23613" w14:paraId="56264E4A" w14:textId="77777777" w:rsidTr="00BE34D8">
        <w:tc>
          <w:tcPr>
            <w:tcW w:w="3316" w:type="dxa"/>
            <w:gridSpan w:val="3"/>
            <w:tcBorders>
              <w:top w:val="single" w:sz="4" w:space="0" w:color="auto"/>
              <w:left w:val="nil"/>
              <w:bottom w:val="single" w:sz="4" w:space="0" w:color="auto"/>
              <w:right w:val="nil"/>
            </w:tcBorders>
            <w:shd w:val="clear" w:color="auto" w:fill="auto"/>
          </w:tcPr>
          <w:p w14:paraId="2A98C10D" w14:textId="77777777" w:rsidR="00F10384" w:rsidRDefault="00F10384"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4132D51B" w14:textId="77777777" w:rsidR="00F10384" w:rsidRPr="00E23613" w:rsidRDefault="00F10384" w:rsidP="007641C8">
            <w:pPr>
              <w:pStyle w:val="firstlevelheader"/>
              <w:spacing w:before="60" w:after="60"/>
              <w:rPr>
                <w:sz w:val="20"/>
                <w:szCs w:val="20"/>
              </w:rPr>
            </w:pPr>
          </w:p>
        </w:tc>
      </w:tr>
      <w:tr w:rsidR="00F10384" w:rsidRPr="00E23613" w14:paraId="2B830806" w14:textId="77777777" w:rsidTr="0087112F">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3399BA0B" w14:textId="259ADF02" w:rsidR="00F10384" w:rsidRPr="00E23613" w:rsidRDefault="00F10384" w:rsidP="0087112F">
            <w:pPr>
              <w:pStyle w:val="firstlevelheader"/>
              <w:spacing w:before="60" w:after="60"/>
              <w:rPr>
                <w:sz w:val="20"/>
                <w:szCs w:val="20"/>
              </w:rPr>
            </w:pPr>
            <w:r>
              <w:rPr>
                <w:sz w:val="20"/>
                <w:szCs w:val="20"/>
              </w:rPr>
              <w:t>Section 14.7</w:t>
            </w:r>
            <w:r w:rsidRPr="007F6E97">
              <w:rPr>
                <w:sz w:val="20"/>
                <w:szCs w:val="20"/>
              </w:rPr>
              <w:t xml:space="preserve">: </w:t>
            </w:r>
            <w:r w:rsidR="005A3DB5">
              <w:rPr>
                <w:sz w:val="20"/>
                <w:szCs w:val="20"/>
              </w:rPr>
              <w:t xml:space="preserve">Transport in bulk accordance to Annex 11 of Marpol73/78 and </w:t>
            </w:r>
            <w:proofErr w:type="spellStart"/>
            <w:r w:rsidR="005A3DB5">
              <w:rPr>
                <w:sz w:val="20"/>
                <w:szCs w:val="20"/>
              </w:rPr>
              <w:t>ibc</w:t>
            </w:r>
            <w:proofErr w:type="spellEnd"/>
            <w:r w:rsidR="005A3DB5">
              <w:rPr>
                <w:sz w:val="20"/>
                <w:szCs w:val="20"/>
              </w:rPr>
              <w:t xml:space="preserve"> code</w:t>
            </w:r>
          </w:p>
        </w:tc>
      </w:tr>
      <w:tr w:rsidR="00F10384" w:rsidRPr="00E23613" w14:paraId="40393866" w14:textId="77777777" w:rsidTr="0087112F">
        <w:tc>
          <w:tcPr>
            <w:tcW w:w="3316" w:type="dxa"/>
            <w:gridSpan w:val="3"/>
            <w:tcBorders>
              <w:top w:val="single" w:sz="4" w:space="0" w:color="auto"/>
              <w:left w:val="single" w:sz="4" w:space="0" w:color="auto"/>
              <w:bottom w:val="nil"/>
              <w:right w:val="single" w:sz="4" w:space="0" w:color="auto"/>
            </w:tcBorders>
            <w:shd w:val="clear" w:color="auto" w:fill="D9D9D9"/>
          </w:tcPr>
          <w:p w14:paraId="5CD78CDB" w14:textId="416A231F" w:rsidR="00F10384" w:rsidRPr="0019473D" w:rsidRDefault="00F10384" w:rsidP="005A3DB5">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nil"/>
              <w:right w:val="single" w:sz="4" w:space="0" w:color="auto"/>
            </w:tcBorders>
          </w:tcPr>
          <w:p w14:paraId="5443985E" w14:textId="5F66AA1F" w:rsidR="00F10384" w:rsidRPr="00721A7F" w:rsidRDefault="005A3DB5" w:rsidP="0087112F">
            <w:pPr>
              <w:pStyle w:val="firstlevelheader"/>
              <w:spacing w:before="60" w:after="60"/>
              <w:rPr>
                <w:rFonts w:asciiTheme="majorHAnsi" w:hAnsiTheme="majorHAnsi"/>
                <w:b w:val="0"/>
                <w:sz w:val="20"/>
                <w:szCs w:val="20"/>
              </w:rPr>
            </w:pPr>
            <w:r>
              <w:rPr>
                <w:rFonts w:asciiTheme="majorHAnsi" w:hAnsiTheme="majorHAnsi"/>
                <w:b w:val="0"/>
                <w:sz w:val="20"/>
                <w:szCs w:val="20"/>
              </w:rPr>
              <w:t>Not relevant. for a packaged product</w:t>
            </w:r>
          </w:p>
        </w:tc>
      </w:tr>
      <w:tr w:rsidR="007641C8" w:rsidRPr="00E23613" w14:paraId="706DA57C" w14:textId="77777777" w:rsidTr="00BE34D8">
        <w:tc>
          <w:tcPr>
            <w:tcW w:w="3316"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BE34D8">
        <w:tc>
          <w:tcPr>
            <w:tcW w:w="9553"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37" w:type="dxa"/>
            <w:gridSpan w:val="4"/>
            <w:tcBorders>
              <w:top w:val="single" w:sz="4" w:space="0" w:color="auto"/>
              <w:left w:val="single" w:sz="4" w:space="0" w:color="auto"/>
              <w:bottom w:val="single" w:sz="4" w:space="0" w:color="auto"/>
              <w:right w:val="single" w:sz="4" w:space="0" w:color="auto"/>
            </w:tcBorders>
          </w:tcPr>
          <w:p w14:paraId="07A28306" w14:textId="15B31F0A"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8E0BFA"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BE34D8">
        <w:tc>
          <w:tcPr>
            <w:tcW w:w="9553"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BE34D8">
        <w:tc>
          <w:tcPr>
            <w:tcW w:w="3316"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37"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BE34D8">
        <w:tc>
          <w:tcPr>
            <w:tcW w:w="9553"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BE34D8">
        <w:tc>
          <w:tcPr>
            <w:tcW w:w="3316"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37"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37"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262402EC" w14:textId="24F9EA26" w:rsidR="00596772" w:rsidRPr="00981021"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r w:rsidR="00596772">
              <w:rPr>
                <w:rFonts w:asciiTheme="majorHAnsi" w:hAnsiTheme="majorHAnsi"/>
                <w:b w:val="0"/>
                <w:sz w:val="20"/>
                <w:szCs w:val="20"/>
              </w:rPr>
              <w:t>.</w:t>
            </w:r>
          </w:p>
        </w:tc>
      </w:tr>
      <w:tr w:rsidR="007641C8" w:rsidRPr="00B04AFD" w14:paraId="6731B7C3" w14:textId="77777777" w:rsidTr="00BE34D8">
        <w:tc>
          <w:tcPr>
            <w:tcW w:w="3316" w:type="dxa"/>
            <w:gridSpan w:val="3"/>
            <w:tcBorders>
              <w:top w:val="single" w:sz="4" w:space="0" w:color="auto"/>
              <w:left w:val="nil"/>
              <w:bottom w:val="single" w:sz="4" w:space="0" w:color="auto"/>
              <w:right w:val="nil"/>
            </w:tcBorders>
            <w:shd w:val="clear" w:color="auto" w:fill="auto"/>
          </w:tcPr>
          <w:p w14:paraId="5F032065" w14:textId="61522D60"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37"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7D27C7E5" w14:textId="06B5EA64"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This information is correct to the best of our knowledge and belief at the date of publication however no guarantee is made to its accuracy.</w:t>
            </w:r>
          </w:p>
        </w:tc>
      </w:tr>
      <w:tr w:rsidR="007641C8" w:rsidRPr="00B04AFD" w14:paraId="568434C6" w14:textId="77777777" w:rsidTr="00BE34D8">
        <w:tc>
          <w:tcPr>
            <w:tcW w:w="3316"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37"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BE34D8">
        <w:tc>
          <w:tcPr>
            <w:tcW w:w="3316"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37"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w:t>
            </w:r>
            <w:r w:rsidRPr="00721A7F">
              <w:rPr>
                <w:rFonts w:asciiTheme="majorHAnsi" w:eastAsia="DejaVuSansCondensed" w:hAnsiTheme="majorHAnsi" w:cs="DejaVuSansCondensed"/>
                <w:sz w:val="20"/>
                <w:szCs w:val="20"/>
              </w:rPr>
              <w:lastRenderedPageBreak/>
              <w:t xml:space="preserve">representation, express or implied, is made as to its accuracy, reliability or completeness. </w:t>
            </w:r>
          </w:p>
          <w:p w14:paraId="1D495F37" w14:textId="1F103801" w:rsidR="007641C8" w:rsidRPr="006D5638" w:rsidRDefault="00131D9B" w:rsidP="007641C8">
            <w:pPr>
              <w:pStyle w:val="firstlevelheader"/>
              <w:spacing w:before="60" w:after="60"/>
              <w:rPr>
                <w:b w:val="0"/>
                <w:sz w:val="20"/>
                <w:szCs w:val="20"/>
              </w:rPr>
            </w:pPr>
            <w:proofErr w:type="spellStart"/>
            <w:r>
              <w:rPr>
                <w:rFonts w:asciiTheme="majorHAnsi" w:eastAsia="DejaVuSansCondensed" w:hAnsiTheme="majorHAnsi" w:cs="DejaVuSansCondensed"/>
                <w:b w:val="0"/>
                <w:sz w:val="20"/>
                <w:szCs w:val="20"/>
              </w:rPr>
              <w:t>Sechelle</w:t>
            </w:r>
            <w:proofErr w:type="spellEnd"/>
            <w:r>
              <w:rPr>
                <w:rFonts w:asciiTheme="majorHAnsi" w:eastAsia="DejaVuSansCondensed" w:hAnsiTheme="majorHAnsi" w:cs="DejaVuSansCondensed"/>
                <w:b w:val="0"/>
                <w:sz w:val="20"/>
                <w:szCs w:val="20"/>
              </w:rPr>
              <w:t xml:space="preserve"> Manufacturing Ltd</w:t>
            </w:r>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14"/>
      <w:footerReference w:type="default" r:id="rId15"/>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87112F" w:rsidRDefault="0087112F" w:rsidP="0095424F">
      <w:r>
        <w:separator/>
      </w:r>
    </w:p>
  </w:endnote>
  <w:endnote w:type="continuationSeparator" w:id="0">
    <w:p w14:paraId="21FC783F" w14:textId="77777777" w:rsidR="0087112F" w:rsidRDefault="0087112F"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87112F" w:rsidRDefault="0087112F"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87112F" w:rsidRDefault="0087112F"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87112F" w:rsidRDefault="0087112F"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87112F" w:rsidRDefault="0087112F"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6F6E92">
      <w:rPr>
        <w:rFonts w:ascii="Helvetica" w:hAnsi="Helvetica" w:cs="Times New Roman"/>
        <w:noProof/>
        <w:sz w:val="18"/>
        <w:szCs w:val="18"/>
      </w:rPr>
      <w:t>10</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6F6E92">
      <w:rPr>
        <w:rFonts w:ascii="Helvetica" w:hAnsi="Helvetica" w:cs="Times New Roman"/>
        <w:noProof/>
        <w:sz w:val="18"/>
        <w:szCs w:val="18"/>
      </w:rPr>
      <w:t>10</w:t>
    </w:r>
    <w:r w:rsidRPr="0095424F">
      <w:rPr>
        <w:rFonts w:ascii="Helvetica" w:hAnsi="Helvetica" w:cs="Times New Roman"/>
        <w:sz w:val="18"/>
        <w:szCs w:val="18"/>
      </w:rPr>
      <w:fldChar w:fldCharType="end"/>
    </w:r>
  </w:p>
  <w:p w14:paraId="2BB9BBC7" w14:textId="72F66943" w:rsidR="0087112F" w:rsidRDefault="0087112F"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87112F" w:rsidRPr="0095424F" w:rsidRDefault="0087112F"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87112F" w:rsidRDefault="0087112F" w:rsidP="0095424F">
      <w:r>
        <w:separator/>
      </w:r>
    </w:p>
  </w:footnote>
  <w:footnote w:type="continuationSeparator" w:id="0">
    <w:p w14:paraId="6B7FE331" w14:textId="77777777" w:rsidR="0087112F" w:rsidRDefault="0087112F"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E7FB2"/>
    <w:rsid w:val="001075AB"/>
    <w:rsid w:val="00114843"/>
    <w:rsid w:val="00131D9B"/>
    <w:rsid w:val="00132CEE"/>
    <w:rsid w:val="0018669A"/>
    <w:rsid w:val="0019473D"/>
    <w:rsid w:val="001A3E78"/>
    <w:rsid w:val="001C1C3C"/>
    <w:rsid w:val="001D0078"/>
    <w:rsid w:val="001F1BEC"/>
    <w:rsid w:val="00232A70"/>
    <w:rsid w:val="002700EB"/>
    <w:rsid w:val="00280314"/>
    <w:rsid w:val="00295ECB"/>
    <w:rsid w:val="002B3635"/>
    <w:rsid w:val="002B7753"/>
    <w:rsid w:val="002D2823"/>
    <w:rsid w:val="002E4DD1"/>
    <w:rsid w:val="00315AF7"/>
    <w:rsid w:val="0032743A"/>
    <w:rsid w:val="00392A7C"/>
    <w:rsid w:val="003E1F14"/>
    <w:rsid w:val="00407775"/>
    <w:rsid w:val="00413F3E"/>
    <w:rsid w:val="00427D1D"/>
    <w:rsid w:val="004706D4"/>
    <w:rsid w:val="00487529"/>
    <w:rsid w:val="00496CF1"/>
    <w:rsid w:val="004B72D7"/>
    <w:rsid w:val="004C7436"/>
    <w:rsid w:val="004F1E7E"/>
    <w:rsid w:val="004F5EE3"/>
    <w:rsid w:val="005123BC"/>
    <w:rsid w:val="005275CA"/>
    <w:rsid w:val="0057341A"/>
    <w:rsid w:val="00593530"/>
    <w:rsid w:val="00596772"/>
    <w:rsid w:val="005A160A"/>
    <w:rsid w:val="005A3DB5"/>
    <w:rsid w:val="005F2C0D"/>
    <w:rsid w:val="00631851"/>
    <w:rsid w:val="006461D8"/>
    <w:rsid w:val="00657DBE"/>
    <w:rsid w:val="006A15C3"/>
    <w:rsid w:val="006C37FD"/>
    <w:rsid w:val="006D5638"/>
    <w:rsid w:val="006F6E92"/>
    <w:rsid w:val="0070247D"/>
    <w:rsid w:val="00721A7F"/>
    <w:rsid w:val="007641C8"/>
    <w:rsid w:val="007E172E"/>
    <w:rsid w:val="007F6E97"/>
    <w:rsid w:val="0087112F"/>
    <w:rsid w:val="00883D18"/>
    <w:rsid w:val="008A7152"/>
    <w:rsid w:val="008D2790"/>
    <w:rsid w:val="008D352F"/>
    <w:rsid w:val="008D68AB"/>
    <w:rsid w:val="008E0BFA"/>
    <w:rsid w:val="008E5A4B"/>
    <w:rsid w:val="009237D1"/>
    <w:rsid w:val="00932930"/>
    <w:rsid w:val="0095424F"/>
    <w:rsid w:val="00981021"/>
    <w:rsid w:val="009838C1"/>
    <w:rsid w:val="009D0F65"/>
    <w:rsid w:val="00A006A6"/>
    <w:rsid w:val="00A1281C"/>
    <w:rsid w:val="00A26638"/>
    <w:rsid w:val="00A52EF2"/>
    <w:rsid w:val="00A622C7"/>
    <w:rsid w:val="00A64ADF"/>
    <w:rsid w:val="00A94D39"/>
    <w:rsid w:val="00A9525C"/>
    <w:rsid w:val="00AB13F0"/>
    <w:rsid w:val="00AE1E05"/>
    <w:rsid w:val="00B04AFD"/>
    <w:rsid w:val="00B074CD"/>
    <w:rsid w:val="00B1120C"/>
    <w:rsid w:val="00B36E1B"/>
    <w:rsid w:val="00B50C28"/>
    <w:rsid w:val="00B60A7B"/>
    <w:rsid w:val="00B65B56"/>
    <w:rsid w:val="00B81E71"/>
    <w:rsid w:val="00BA73CC"/>
    <w:rsid w:val="00BC6C66"/>
    <w:rsid w:val="00BD4151"/>
    <w:rsid w:val="00BD452F"/>
    <w:rsid w:val="00BE34D8"/>
    <w:rsid w:val="00C00BFF"/>
    <w:rsid w:val="00CA5878"/>
    <w:rsid w:val="00CB110B"/>
    <w:rsid w:val="00CC2204"/>
    <w:rsid w:val="00CC3EE0"/>
    <w:rsid w:val="00CD238C"/>
    <w:rsid w:val="00CE4A38"/>
    <w:rsid w:val="00D10C60"/>
    <w:rsid w:val="00D15BAB"/>
    <w:rsid w:val="00D31C83"/>
    <w:rsid w:val="00D3750F"/>
    <w:rsid w:val="00D61CE1"/>
    <w:rsid w:val="00D72590"/>
    <w:rsid w:val="00DB6B2D"/>
    <w:rsid w:val="00E04F67"/>
    <w:rsid w:val="00E23613"/>
    <w:rsid w:val="00E3083D"/>
    <w:rsid w:val="00E62FA6"/>
    <w:rsid w:val="00E736FB"/>
    <w:rsid w:val="00E910E6"/>
    <w:rsid w:val="00ED19A4"/>
    <w:rsid w:val="00EF5F78"/>
    <w:rsid w:val="00F10384"/>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DCD3D2"/>
  <w14:defaultImageDpi w14:val="300"/>
  <w15:docId w15:val="{27445D07-4D8C-4956-9459-7DD0389B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8FCE-81AE-4528-8712-B17E9B2A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Nikoletta Palotai</cp:lastModifiedBy>
  <cp:revision>5</cp:revision>
  <cp:lastPrinted>2015-03-25T09:03:00Z</cp:lastPrinted>
  <dcterms:created xsi:type="dcterms:W3CDTF">2015-04-13T14:12:00Z</dcterms:created>
  <dcterms:modified xsi:type="dcterms:W3CDTF">2015-12-15T15:06:00Z</dcterms:modified>
</cp:coreProperties>
</file>